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591DC" w14:textId="323961FD" w:rsidR="004D42C7" w:rsidRPr="004D42C7" w:rsidRDefault="004D42C7" w:rsidP="004D42C7">
      <w:pPr>
        <w:spacing w:after="0"/>
        <w:jc w:val="center"/>
        <w:rPr>
          <w:rFonts w:ascii="Fira Sans" w:hAnsi="Fira Sans" w:cs="Arial"/>
          <w:b/>
          <w:bCs/>
          <w:color w:val="3B3838" w:themeColor="background2" w:themeShade="40"/>
          <w:sz w:val="48"/>
          <w:szCs w:val="48"/>
        </w:rPr>
      </w:pPr>
      <w:r w:rsidRPr="004D42C7">
        <w:rPr>
          <w:rFonts w:ascii="Fira Sans" w:hAnsi="Fira Sans" w:cs="Arial"/>
          <w:b/>
          <w:bCs/>
          <w:color w:val="3B3838" w:themeColor="background2" w:themeShade="40"/>
          <w:sz w:val="48"/>
          <w:szCs w:val="48"/>
        </w:rPr>
        <w:t>Informe de Actividades</w:t>
      </w:r>
    </w:p>
    <w:p w14:paraId="6D2CA39F" w14:textId="0720946F" w:rsidR="004D42C7" w:rsidRPr="004D42C7" w:rsidRDefault="004D42C7" w:rsidP="00A32D08">
      <w:pPr>
        <w:spacing w:after="0"/>
        <w:jc w:val="center"/>
        <w:rPr>
          <w:rFonts w:ascii="Fira Sans" w:hAnsi="Fira Sans" w:cs="Arial"/>
          <w:b/>
          <w:bCs/>
          <w:color w:val="2F5496" w:themeColor="accent5" w:themeShade="BF"/>
          <w:sz w:val="72"/>
          <w:szCs w:val="72"/>
        </w:rPr>
      </w:pPr>
      <w:r w:rsidRPr="004D42C7">
        <w:rPr>
          <w:rFonts w:ascii="Fira Sans" w:hAnsi="Fira Sans" w:cs="Arial"/>
          <w:b/>
          <w:bCs/>
          <w:color w:val="2F5496" w:themeColor="accent5" w:themeShade="BF"/>
          <w:sz w:val="72"/>
          <w:szCs w:val="72"/>
        </w:rPr>
        <w:t>Sindicatura Municipal</w:t>
      </w:r>
    </w:p>
    <w:p w14:paraId="57B64132" w14:textId="05EFF827" w:rsidR="004D42C7" w:rsidRDefault="004D42C7" w:rsidP="00A32D08">
      <w:pPr>
        <w:spacing w:after="0"/>
        <w:jc w:val="center"/>
        <w:rPr>
          <w:rFonts w:ascii="Arial" w:hAnsi="Arial" w:cs="Arial"/>
          <w:b/>
          <w:sz w:val="32"/>
          <w:szCs w:val="32"/>
        </w:rPr>
      </w:pPr>
    </w:p>
    <w:p w14:paraId="620FB39A" w14:textId="0F6A0712" w:rsidR="004D42C7" w:rsidRDefault="004D42C7" w:rsidP="00A32D08">
      <w:pPr>
        <w:spacing w:after="0"/>
        <w:jc w:val="center"/>
        <w:rPr>
          <w:rFonts w:ascii="Arial" w:hAnsi="Arial" w:cs="Arial"/>
          <w:b/>
          <w:sz w:val="32"/>
          <w:szCs w:val="32"/>
        </w:rPr>
      </w:pPr>
    </w:p>
    <w:p w14:paraId="719DF522" w14:textId="77777777" w:rsidR="004D42C7" w:rsidRDefault="004D42C7" w:rsidP="00A32D08">
      <w:pPr>
        <w:spacing w:after="0"/>
        <w:jc w:val="center"/>
        <w:rPr>
          <w:rFonts w:ascii="Arial" w:hAnsi="Arial" w:cs="Arial"/>
          <w:b/>
          <w:sz w:val="32"/>
          <w:szCs w:val="32"/>
        </w:rPr>
      </w:pPr>
    </w:p>
    <w:p w14:paraId="2EC8C685" w14:textId="62A26427" w:rsidR="00A32D08" w:rsidRDefault="00A32D08" w:rsidP="00EA3440">
      <w:pPr>
        <w:spacing w:after="0"/>
        <w:ind w:left="283"/>
        <w:jc w:val="center"/>
        <w:rPr>
          <w:rFonts w:ascii="Arial" w:hAnsi="Arial" w:cs="Arial"/>
          <w:b/>
          <w:sz w:val="32"/>
          <w:szCs w:val="32"/>
        </w:rPr>
      </w:pPr>
      <w:r>
        <w:rPr>
          <w:rFonts w:ascii="Arial" w:hAnsi="Arial" w:cs="Arial"/>
          <w:b/>
          <w:noProof/>
          <w:sz w:val="32"/>
          <w:szCs w:val="32"/>
          <w:lang w:eastAsia="es-MX"/>
        </w:rPr>
        <w:drawing>
          <wp:inline distT="0" distB="0" distL="0" distR="0" wp14:anchorId="0AE92122" wp14:editId="2CA8DD95">
            <wp:extent cx="4152900" cy="4419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7">
                      <a:extLst>
                        <a:ext uri="{28A0092B-C50C-407E-A947-70E740481C1C}">
                          <a14:useLocalDpi xmlns:a14="http://schemas.microsoft.com/office/drawing/2010/main" val="0"/>
                        </a:ext>
                      </a:extLst>
                    </a:blip>
                    <a:stretch>
                      <a:fillRect/>
                    </a:stretch>
                  </pic:blipFill>
                  <pic:spPr>
                    <a:xfrm>
                      <a:off x="0" y="0"/>
                      <a:ext cx="4152900" cy="4419600"/>
                    </a:xfrm>
                    <a:prstGeom prst="rect">
                      <a:avLst/>
                    </a:prstGeom>
                  </pic:spPr>
                </pic:pic>
              </a:graphicData>
            </a:graphic>
          </wp:inline>
        </w:drawing>
      </w:r>
    </w:p>
    <w:p w14:paraId="0299D86D" w14:textId="63106CEA" w:rsidR="00A32D08" w:rsidRDefault="00A32D08" w:rsidP="00EA3440">
      <w:pPr>
        <w:spacing w:after="0"/>
        <w:ind w:left="283"/>
        <w:jc w:val="center"/>
        <w:rPr>
          <w:rFonts w:ascii="Arial" w:hAnsi="Arial" w:cs="Arial"/>
          <w:b/>
          <w:sz w:val="32"/>
          <w:szCs w:val="32"/>
        </w:rPr>
      </w:pPr>
    </w:p>
    <w:p w14:paraId="082F4A5E" w14:textId="1944BE36" w:rsidR="00A32D08" w:rsidRDefault="00A32D08" w:rsidP="00EA3440">
      <w:pPr>
        <w:spacing w:after="0"/>
        <w:ind w:left="283"/>
        <w:jc w:val="center"/>
        <w:rPr>
          <w:rFonts w:ascii="Arial" w:hAnsi="Arial" w:cs="Arial"/>
          <w:b/>
          <w:sz w:val="32"/>
          <w:szCs w:val="32"/>
        </w:rPr>
      </w:pPr>
    </w:p>
    <w:p w14:paraId="7D41CAB8" w14:textId="600B0262" w:rsidR="00A32D08" w:rsidRDefault="00A32D08" w:rsidP="00EA3440">
      <w:pPr>
        <w:spacing w:after="0"/>
        <w:ind w:left="283"/>
        <w:jc w:val="center"/>
        <w:rPr>
          <w:rFonts w:ascii="Arial" w:hAnsi="Arial" w:cs="Arial"/>
          <w:b/>
          <w:sz w:val="32"/>
          <w:szCs w:val="32"/>
        </w:rPr>
      </w:pPr>
    </w:p>
    <w:p w14:paraId="21674817" w14:textId="12454FB5" w:rsidR="00A32D08" w:rsidRDefault="00A32D08" w:rsidP="00EA3440">
      <w:pPr>
        <w:spacing w:after="0"/>
        <w:ind w:left="283"/>
        <w:jc w:val="center"/>
        <w:rPr>
          <w:rFonts w:ascii="Arial" w:hAnsi="Arial" w:cs="Arial"/>
          <w:b/>
          <w:sz w:val="32"/>
          <w:szCs w:val="32"/>
        </w:rPr>
      </w:pPr>
    </w:p>
    <w:p w14:paraId="080F92D2" w14:textId="58804161" w:rsidR="00A32D08" w:rsidRDefault="00A32D08" w:rsidP="00EA3440">
      <w:pPr>
        <w:spacing w:after="0"/>
        <w:ind w:left="283"/>
        <w:jc w:val="center"/>
        <w:rPr>
          <w:rFonts w:ascii="Arial" w:hAnsi="Arial" w:cs="Arial"/>
          <w:b/>
          <w:sz w:val="32"/>
          <w:szCs w:val="32"/>
        </w:rPr>
      </w:pPr>
    </w:p>
    <w:p w14:paraId="4B58FDD4" w14:textId="300E94D2" w:rsidR="00A32D08" w:rsidRDefault="00A32D08" w:rsidP="00EA3440">
      <w:pPr>
        <w:spacing w:after="0"/>
        <w:ind w:left="283"/>
        <w:jc w:val="center"/>
        <w:rPr>
          <w:rFonts w:ascii="Arial" w:hAnsi="Arial" w:cs="Arial"/>
          <w:b/>
          <w:sz w:val="32"/>
          <w:szCs w:val="32"/>
        </w:rPr>
      </w:pPr>
    </w:p>
    <w:p w14:paraId="3A6FF7DC" w14:textId="748475E8" w:rsidR="00A32D08" w:rsidRDefault="00A32D08" w:rsidP="00EA3440">
      <w:pPr>
        <w:spacing w:after="0"/>
        <w:ind w:left="283"/>
        <w:jc w:val="center"/>
        <w:rPr>
          <w:rFonts w:ascii="Arial" w:hAnsi="Arial" w:cs="Arial"/>
          <w:b/>
          <w:sz w:val="32"/>
          <w:szCs w:val="32"/>
        </w:rPr>
      </w:pPr>
    </w:p>
    <w:p w14:paraId="2C212A37" w14:textId="77777777" w:rsidR="00A32D08" w:rsidRPr="00EA3440" w:rsidRDefault="00A32D08" w:rsidP="005701AF">
      <w:pPr>
        <w:spacing w:after="0"/>
        <w:rPr>
          <w:rFonts w:ascii="Arial" w:hAnsi="Arial" w:cs="Arial"/>
          <w:b/>
          <w:sz w:val="32"/>
          <w:szCs w:val="32"/>
        </w:rPr>
      </w:pPr>
    </w:p>
    <w:p w14:paraId="32E96B7F" w14:textId="77777777" w:rsidR="00FF206E" w:rsidRPr="005A2A67" w:rsidRDefault="00FF206E" w:rsidP="00EA3440">
      <w:pPr>
        <w:spacing w:after="0"/>
        <w:ind w:left="283"/>
        <w:jc w:val="both"/>
        <w:rPr>
          <w:rFonts w:ascii="Arial" w:hAnsi="Arial" w:cs="Arial"/>
          <w:sz w:val="26"/>
          <w:szCs w:val="26"/>
        </w:rPr>
      </w:pPr>
      <w:r w:rsidRPr="005A2A67">
        <w:rPr>
          <w:rFonts w:ascii="Arial" w:hAnsi="Arial" w:cs="Arial"/>
          <w:sz w:val="26"/>
          <w:szCs w:val="26"/>
        </w:rPr>
        <w:lastRenderedPageBreak/>
        <w:t>H. MIEMBROS DEL XXVI AYUNTAMIENTO DE</w:t>
      </w:r>
    </w:p>
    <w:p w14:paraId="3FCDB2D1" w14:textId="77777777" w:rsidR="00FF206E" w:rsidRPr="005A2A67" w:rsidRDefault="00FF206E" w:rsidP="00EA3440">
      <w:pPr>
        <w:spacing w:after="0"/>
        <w:ind w:left="283"/>
        <w:jc w:val="both"/>
        <w:rPr>
          <w:rFonts w:ascii="Arial" w:hAnsi="Arial" w:cs="Arial"/>
          <w:sz w:val="26"/>
          <w:szCs w:val="26"/>
        </w:rPr>
      </w:pPr>
      <w:r w:rsidRPr="005A2A67">
        <w:rPr>
          <w:rFonts w:ascii="Arial" w:hAnsi="Arial" w:cs="Arial"/>
          <w:sz w:val="26"/>
          <w:szCs w:val="26"/>
        </w:rPr>
        <w:t>DEL NAYAR; NAYARIT.</w:t>
      </w:r>
    </w:p>
    <w:p w14:paraId="5151C0EF" w14:textId="77777777" w:rsidR="00FF206E" w:rsidRPr="005A2A67" w:rsidRDefault="00FF206E" w:rsidP="00EA3440">
      <w:pPr>
        <w:spacing w:after="0"/>
        <w:ind w:left="283"/>
        <w:jc w:val="both"/>
        <w:rPr>
          <w:rFonts w:ascii="Arial" w:hAnsi="Arial" w:cs="Arial"/>
          <w:sz w:val="26"/>
          <w:szCs w:val="26"/>
        </w:rPr>
      </w:pPr>
      <w:r w:rsidRPr="005A2A67">
        <w:rPr>
          <w:rFonts w:ascii="Arial" w:hAnsi="Arial" w:cs="Arial"/>
          <w:sz w:val="26"/>
          <w:szCs w:val="26"/>
        </w:rPr>
        <w:t>PRESENTES</w:t>
      </w:r>
    </w:p>
    <w:p w14:paraId="486375D4" w14:textId="77777777" w:rsidR="00FF206E" w:rsidRPr="005A2A67" w:rsidRDefault="00FF206E" w:rsidP="00EA3440">
      <w:pPr>
        <w:spacing w:after="0"/>
        <w:ind w:left="283"/>
        <w:jc w:val="both"/>
        <w:rPr>
          <w:rFonts w:ascii="Arial" w:hAnsi="Arial" w:cs="Arial"/>
          <w:sz w:val="26"/>
          <w:szCs w:val="26"/>
        </w:rPr>
      </w:pPr>
    </w:p>
    <w:p w14:paraId="2AAC1A29" w14:textId="77777777" w:rsidR="00FF206E" w:rsidRPr="005A2A67" w:rsidRDefault="00FF206E" w:rsidP="00EA3440">
      <w:pPr>
        <w:spacing w:after="0"/>
        <w:ind w:left="283"/>
        <w:jc w:val="both"/>
        <w:rPr>
          <w:rFonts w:ascii="Arial" w:hAnsi="Arial" w:cs="Arial"/>
          <w:sz w:val="26"/>
          <w:szCs w:val="26"/>
        </w:rPr>
      </w:pPr>
      <w:r w:rsidRPr="005A2A67">
        <w:rPr>
          <w:rFonts w:ascii="Arial" w:hAnsi="Arial" w:cs="Arial"/>
          <w:sz w:val="26"/>
          <w:szCs w:val="26"/>
        </w:rPr>
        <w:t>CIUDADANOS DEL MUNICIPIO DE DEL</w:t>
      </w:r>
    </w:p>
    <w:p w14:paraId="27747010" w14:textId="77777777" w:rsidR="00FF206E" w:rsidRPr="005A2A67" w:rsidRDefault="00FF206E" w:rsidP="00EA3440">
      <w:pPr>
        <w:spacing w:after="0"/>
        <w:ind w:left="283"/>
        <w:jc w:val="both"/>
        <w:rPr>
          <w:rFonts w:ascii="Arial" w:hAnsi="Arial" w:cs="Arial"/>
          <w:sz w:val="26"/>
          <w:szCs w:val="26"/>
        </w:rPr>
      </w:pPr>
      <w:r w:rsidRPr="005A2A67">
        <w:rPr>
          <w:rFonts w:ascii="Arial" w:hAnsi="Arial" w:cs="Arial"/>
          <w:sz w:val="26"/>
          <w:szCs w:val="26"/>
        </w:rPr>
        <w:t>NAYAR; NAYARIT.</w:t>
      </w:r>
    </w:p>
    <w:p w14:paraId="38FBCF22" w14:textId="77777777" w:rsidR="00FF206E" w:rsidRDefault="00FF206E" w:rsidP="00EA3440">
      <w:pPr>
        <w:spacing w:after="0"/>
        <w:ind w:left="283"/>
        <w:jc w:val="both"/>
        <w:rPr>
          <w:rFonts w:ascii="Arial" w:hAnsi="Arial" w:cs="Arial"/>
          <w:sz w:val="26"/>
          <w:szCs w:val="26"/>
        </w:rPr>
      </w:pPr>
      <w:r w:rsidRPr="005A2A67">
        <w:rPr>
          <w:rFonts w:ascii="Arial" w:hAnsi="Arial" w:cs="Arial"/>
          <w:sz w:val="26"/>
          <w:szCs w:val="26"/>
        </w:rPr>
        <w:t>PRESENTES.</w:t>
      </w:r>
    </w:p>
    <w:p w14:paraId="2F462378" w14:textId="77777777" w:rsidR="00EA3440" w:rsidRPr="005A2A67" w:rsidRDefault="00EA3440" w:rsidP="00EA3440">
      <w:pPr>
        <w:spacing w:after="0"/>
        <w:ind w:left="283"/>
        <w:jc w:val="both"/>
        <w:rPr>
          <w:rFonts w:ascii="Arial" w:hAnsi="Arial" w:cs="Arial"/>
          <w:sz w:val="26"/>
          <w:szCs w:val="26"/>
        </w:rPr>
      </w:pPr>
    </w:p>
    <w:p w14:paraId="30CB7D73" w14:textId="77777777" w:rsidR="00FF206E" w:rsidRPr="005A2A67" w:rsidRDefault="00FF206E" w:rsidP="00EA3440">
      <w:pPr>
        <w:spacing w:after="0"/>
        <w:ind w:left="283"/>
        <w:jc w:val="both"/>
        <w:rPr>
          <w:rFonts w:ascii="Arial" w:hAnsi="Arial" w:cs="Arial"/>
          <w:sz w:val="26"/>
          <w:szCs w:val="26"/>
        </w:rPr>
      </w:pPr>
    </w:p>
    <w:p w14:paraId="099869DD" w14:textId="1B1926B2" w:rsidR="00887BF4" w:rsidRPr="005A2A67" w:rsidRDefault="00A3022F" w:rsidP="00CB3CBC">
      <w:pPr>
        <w:spacing w:after="0" w:line="276" w:lineRule="auto"/>
        <w:ind w:left="283"/>
        <w:jc w:val="both"/>
        <w:rPr>
          <w:rFonts w:ascii="Arial" w:hAnsi="Arial" w:cs="Arial"/>
          <w:sz w:val="26"/>
          <w:szCs w:val="26"/>
        </w:rPr>
      </w:pPr>
      <w:r w:rsidRPr="005A2A67">
        <w:rPr>
          <w:rFonts w:ascii="Arial" w:hAnsi="Arial" w:cs="Arial"/>
          <w:sz w:val="26"/>
          <w:szCs w:val="26"/>
        </w:rPr>
        <w:t>Conforme a</w:t>
      </w:r>
      <w:r w:rsidR="00531880">
        <w:rPr>
          <w:rFonts w:ascii="Arial" w:hAnsi="Arial" w:cs="Arial"/>
          <w:sz w:val="26"/>
          <w:szCs w:val="26"/>
        </w:rPr>
        <w:t xml:space="preserve"> lo dispuesto en la fracción X del artículo 73</w:t>
      </w:r>
      <w:r w:rsidRPr="005A2A67">
        <w:rPr>
          <w:rFonts w:ascii="Arial" w:hAnsi="Arial" w:cs="Arial"/>
          <w:sz w:val="26"/>
          <w:szCs w:val="26"/>
        </w:rPr>
        <w:t xml:space="preserve"> de la Ley Municipal vigente para el Estado de Nayarit, rindo ante este Honorable Cabildo del XXVI Ayuntamiento y a la Ciudadanía en General; informe de actividades del periodo comprendido del 16 de septiembre de 2017 al 16 de septiembre de 2021</w:t>
      </w:r>
      <w:r w:rsidR="00AB0272">
        <w:rPr>
          <w:rFonts w:ascii="Arial" w:hAnsi="Arial" w:cs="Arial"/>
          <w:sz w:val="26"/>
          <w:szCs w:val="26"/>
        </w:rPr>
        <w:t>, en el uso</w:t>
      </w:r>
      <w:r w:rsidR="00462501" w:rsidRPr="005A2A67">
        <w:rPr>
          <w:rFonts w:ascii="Arial" w:hAnsi="Arial" w:cs="Arial"/>
          <w:sz w:val="26"/>
          <w:szCs w:val="26"/>
        </w:rPr>
        <w:t xml:space="preserve"> de las atribuciones que confiere la Ley municipal para el Estado de Nayarit</w:t>
      </w:r>
      <w:r w:rsidR="00887BF4" w:rsidRPr="005A2A67">
        <w:rPr>
          <w:rFonts w:ascii="Arial" w:hAnsi="Arial" w:cs="Arial"/>
          <w:sz w:val="26"/>
          <w:szCs w:val="26"/>
        </w:rPr>
        <w:t xml:space="preserve"> y demás ordenamiento y reglamentos aplicables.</w:t>
      </w:r>
    </w:p>
    <w:p w14:paraId="372208E5" w14:textId="77777777" w:rsidR="00887BF4" w:rsidRPr="005A2A67" w:rsidRDefault="00887BF4" w:rsidP="00CB3CBC">
      <w:pPr>
        <w:spacing w:after="0" w:line="276" w:lineRule="auto"/>
        <w:ind w:left="283"/>
        <w:jc w:val="both"/>
        <w:rPr>
          <w:rFonts w:ascii="Arial" w:hAnsi="Arial" w:cs="Arial"/>
          <w:sz w:val="26"/>
          <w:szCs w:val="26"/>
        </w:rPr>
      </w:pPr>
    </w:p>
    <w:p w14:paraId="2FBC0937" w14:textId="77777777" w:rsidR="002A29C4" w:rsidRPr="005A2A67" w:rsidRDefault="00887BF4" w:rsidP="00CB3CBC">
      <w:pPr>
        <w:spacing w:after="0" w:line="276" w:lineRule="auto"/>
        <w:ind w:left="283"/>
        <w:jc w:val="both"/>
        <w:rPr>
          <w:rFonts w:ascii="Arial" w:hAnsi="Arial" w:cs="Arial"/>
          <w:sz w:val="26"/>
          <w:szCs w:val="26"/>
        </w:rPr>
      </w:pPr>
      <w:r w:rsidRPr="005A2A67">
        <w:rPr>
          <w:rFonts w:ascii="Arial" w:hAnsi="Arial" w:cs="Arial"/>
          <w:sz w:val="26"/>
          <w:szCs w:val="26"/>
        </w:rPr>
        <w:t xml:space="preserve">Como parte fundamental en la estructura del gobierno municipal, la Sindicatura, es una parte importante de este régimen, </w:t>
      </w:r>
      <w:r w:rsidR="002A29C4" w:rsidRPr="005A2A67">
        <w:rPr>
          <w:rFonts w:ascii="Arial" w:hAnsi="Arial" w:cs="Arial"/>
          <w:sz w:val="26"/>
          <w:szCs w:val="26"/>
        </w:rPr>
        <w:t>de ahí su reconocimiento puntual en la Constitución Política del Estado, así como su reglamentación en sus facultades, atribuciones y obligaciones señaladas en</w:t>
      </w:r>
      <w:r w:rsidR="00FE53C3">
        <w:rPr>
          <w:rFonts w:ascii="Arial" w:hAnsi="Arial" w:cs="Arial"/>
          <w:sz w:val="26"/>
          <w:szCs w:val="26"/>
        </w:rPr>
        <w:t xml:space="preserve"> la</w:t>
      </w:r>
      <w:r w:rsidR="002A29C4" w:rsidRPr="005A2A67">
        <w:rPr>
          <w:rFonts w:ascii="Arial" w:hAnsi="Arial" w:cs="Arial"/>
          <w:sz w:val="26"/>
          <w:szCs w:val="26"/>
        </w:rPr>
        <w:t xml:space="preserve"> Ley Municipal.</w:t>
      </w:r>
    </w:p>
    <w:p w14:paraId="5BBA5C85" w14:textId="77777777" w:rsidR="002A29C4" w:rsidRPr="005A2A67" w:rsidRDefault="002A29C4" w:rsidP="00CB3CBC">
      <w:pPr>
        <w:spacing w:after="0" w:line="276" w:lineRule="auto"/>
        <w:ind w:left="283"/>
        <w:jc w:val="both"/>
        <w:rPr>
          <w:rFonts w:ascii="Arial" w:hAnsi="Arial" w:cs="Arial"/>
          <w:sz w:val="26"/>
          <w:szCs w:val="26"/>
        </w:rPr>
      </w:pPr>
    </w:p>
    <w:p w14:paraId="177C367B" w14:textId="77777777" w:rsidR="00FF206E" w:rsidRPr="005A2A67" w:rsidRDefault="00553634" w:rsidP="00CB3CBC">
      <w:pPr>
        <w:spacing w:after="0" w:line="276" w:lineRule="auto"/>
        <w:ind w:left="283"/>
        <w:jc w:val="both"/>
        <w:rPr>
          <w:rFonts w:ascii="Arial" w:hAnsi="Arial" w:cs="Arial"/>
          <w:sz w:val="26"/>
          <w:szCs w:val="26"/>
        </w:rPr>
      </w:pPr>
      <w:r w:rsidRPr="005A2A67">
        <w:rPr>
          <w:rFonts w:ascii="Arial" w:hAnsi="Arial" w:cs="Arial"/>
          <w:sz w:val="26"/>
          <w:szCs w:val="26"/>
        </w:rPr>
        <w:t xml:space="preserve">La Sindicatura al integrar la administración municipal y en aras de su representación esta se orientó al </w:t>
      </w:r>
      <w:proofErr w:type="spellStart"/>
      <w:r w:rsidRPr="005A2A67">
        <w:rPr>
          <w:rFonts w:ascii="Arial" w:hAnsi="Arial" w:cs="Arial"/>
          <w:sz w:val="26"/>
          <w:szCs w:val="26"/>
        </w:rPr>
        <w:t>aportamiento</w:t>
      </w:r>
      <w:proofErr w:type="spellEnd"/>
      <w:r w:rsidRPr="005A2A67">
        <w:rPr>
          <w:rFonts w:ascii="Arial" w:hAnsi="Arial" w:cs="Arial"/>
          <w:sz w:val="26"/>
          <w:szCs w:val="26"/>
        </w:rPr>
        <w:t xml:space="preserve"> de la visión social y legal en la toma de decisiones legales en la toma de acuerdos en relación a l</w:t>
      </w:r>
      <w:r w:rsidR="00211F09" w:rsidRPr="005A2A67">
        <w:rPr>
          <w:rFonts w:ascii="Arial" w:hAnsi="Arial" w:cs="Arial"/>
          <w:sz w:val="26"/>
          <w:szCs w:val="26"/>
        </w:rPr>
        <w:t>a</w:t>
      </w:r>
      <w:r w:rsidRPr="005A2A67">
        <w:rPr>
          <w:rFonts w:ascii="Arial" w:hAnsi="Arial" w:cs="Arial"/>
          <w:sz w:val="26"/>
          <w:szCs w:val="26"/>
        </w:rPr>
        <w:t>s disipaciones legales en aras del beneficio comunitario.</w:t>
      </w:r>
    </w:p>
    <w:p w14:paraId="1342D032" w14:textId="77777777" w:rsidR="00211F09" w:rsidRPr="005A2A67" w:rsidRDefault="00211F09" w:rsidP="00CB3CBC">
      <w:pPr>
        <w:spacing w:after="0" w:line="276" w:lineRule="auto"/>
        <w:ind w:left="283"/>
        <w:jc w:val="both"/>
        <w:rPr>
          <w:rFonts w:ascii="Arial" w:hAnsi="Arial" w:cs="Arial"/>
          <w:sz w:val="26"/>
          <w:szCs w:val="26"/>
        </w:rPr>
      </w:pPr>
    </w:p>
    <w:p w14:paraId="0539DAE5" w14:textId="77777777" w:rsidR="00211F09" w:rsidRDefault="00E408D3" w:rsidP="00CB3CBC">
      <w:pPr>
        <w:spacing w:after="0" w:line="276" w:lineRule="auto"/>
        <w:ind w:left="283"/>
        <w:jc w:val="both"/>
        <w:rPr>
          <w:rFonts w:ascii="Arial" w:hAnsi="Arial" w:cs="Arial"/>
          <w:sz w:val="26"/>
          <w:szCs w:val="26"/>
        </w:rPr>
      </w:pPr>
      <w:r w:rsidRPr="005A2A67">
        <w:rPr>
          <w:rFonts w:ascii="Arial" w:hAnsi="Arial" w:cs="Arial"/>
          <w:sz w:val="26"/>
          <w:szCs w:val="26"/>
        </w:rPr>
        <w:t>Los objetivos y el sentido que guía el actuar de esta representación a mi cargo son en esencia la prevención y sanción, como referencia, sobre la inobservancia del marco jurídico y reglamentos, mediante el desempeño de un actuar más activo en pro de la defensa de los recursos del ayuntamiento, buscando en todo momento coadyuvar con l</w:t>
      </w:r>
      <w:r w:rsidR="007650D3">
        <w:rPr>
          <w:rFonts w:ascii="Arial" w:hAnsi="Arial" w:cs="Arial"/>
          <w:sz w:val="26"/>
          <w:szCs w:val="26"/>
        </w:rPr>
        <w:t>a</w:t>
      </w:r>
      <w:r w:rsidRPr="005A2A67">
        <w:rPr>
          <w:rFonts w:ascii="Arial" w:hAnsi="Arial" w:cs="Arial"/>
          <w:sz w:val="26"/>
          <w:szCs w:val="26"/>
        </w:rPr>
        <w:t xml:space="preserve">s entidades y dependencias que integran el XXVI Ayuntamiento de Del </w:t>
      </w:r>
      <w:proofErr w:type="spellStart"/>
      <w:r w:rsidRPr="005A2A67">
        <w:rPr>
          <w:rFonts w:ascii="Arial" w:hAnsi="Arial" w:cs="Arial"/>
          <w:sz w:val="26"/>
          <w:szCs w:val="26"/>
        </w:rPr>
        <w:t>Nayar</w:t>
      </w:r>
      <w:proofErr w:type="spellEnd"/>
      <w:r w:rsidRPr="005A2A67">
        <w:rPr>
          <w:rFonts w:ascii="Arial" w:hAnsi="Arial" w:cs="Arial"/>
          <w:sz w:val="26"/>
          <w:szCs w:val="26"/>
        </w:rPr>
        <w:t>.</w:t>
      </w:r>
    </w:p>
    <w:p w14:paraId="178F36AC" w14:textId="77777777" w:rsidR="00823BDE" w:rsidRDefault="00823BDE" w:rsidP="00CB3CBC">
      <w:pPr>
        <w:spacing w:after="0" w:line="276" w:lineRule="auto"/>
        <w:ind w:left="283"/>
        <w:jc w:val="both"/>
        <w:rPr>
          <w:rFonts w:ascii="Arial" w:hAnsi="Arial" w:cs="Arial"/>
          <w:sz w:val="26"/>
          <w:szCs w:val="26"/>
        </w:rPr>
      </w:pPr>
    </w:p>
    <w:p w14:paraId="6C310FCA" w14:textId="77777777" w:rsidR="00823BDE" w:rsidRDefault="00ED3AF8" w:rsidP="00CB3CBC">
      <w:pPr>
        <w:spacing w:after="0" w:line="276" w:lineRule="auto"/>
        <w:ind w:left="283"/>
        <w:jc w:val="center"/>
        <w:rPr>
          <w:rFonts w:ascii="Arial" w:hAnsi="Arial" w:cs="Arial"/>
          <w:sz w:val="26"/>
          <w:szCs w:val="26"/>
        </w:rPr>
      </w:pPr>
      <w:r w:rsidRPr="004E443A">
        <w:rPr>
          <w:rFonts w:ascii="Arial" w:hAnsi="Arial" w:cs="Arial"/>
          <w:b/>
          <w:noProof/>
          <w:sz w:val="28"/>
          <w:szCs w:val="28"/>
          <w:lang w:eastAsia="es-MX"/>
        </w:rPr>
        <mc:AlternateContent>
          <mc:Choice Requires="wps">
            <w:drawing>
              <wp:anchor distT="45720" distB="45720" distL="114300" distR="114300" simplePos="0" relativeHeight="251659264" behindDoc="0" locked="0" layoutInCell="1" allowOverlap="1" wp14:anchorId="1292FE68" wp14:editId="2C36A6C9">
                <wp:simplePos x="0" y="0"/>
                <wp:positionH relativeFrom="column">
                  <wp:posOffset>120015</wp:posOffset>
                </wp:positionH>
                <wp:positionV relativeFrom="paragraph">
                  <wp:posOffset>400685</wp:posOffset>
                </wp:positionV>
                <wp:extent cx="5210175" cy="543877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5438775"/>
                        </a:xfrm>
                        <a:prstGeom prst="rect">
                          <a:avLst/>
                        </a:prstGeom>
                        <a:solidFill>
                          <a:srgbClr val="FFFFFF"/>
                        </a:solidFill>
                        <a:ln w="9525">
                          <a:solidFill>
                            <a:srgbClr val="000000"/>
                          </a:solidFill>
                          <a:miter lim="800000"/>
                          <a:headEnd/>
                          <a:tailEnd/>
                        </a:ln>
                      </wps:spPr>
                      <wps:txbx>
                        <w:txbxContent>
                          <w:p w14:paraId="5F2D40F5" w14:textId="77777777" w:rsidR="00BF5FBF" w:rsidRDefault="00BF5FBF"/>
                          <w:p w14:paraId="6621F1E2" w14:textId="77777777" w:rsidR="00BF5FBF" w:rsidRDefault="00BF5FBF"/>
                          <w:p w14:paraId="3F49671C" w14:textId="77777777" w:rsidR="00BF5FBF" w:rsidRDefault="00BF5FBF"/>
                          <w:p w14:paraId="7E05683F" w14:textId="77777777" w:rsidR="00BF5FBF" w:rsidRDefault="00BF5FBF" w:rsidP="00B93637">
                            <w:pPr>
                              <w:pStyle w:val="Prrafodelista"/>
                              <w:numPr>
                                <w:ilvl w:val="0"/>
                                <w:numId w:val="1"/>
                              </w:numPr>
                              <w:rPr>
                                <w:sz w:val="26"/>
                                <w:szCs w:val="26"/>
                              </w:rPr>
                            </w:pPr>
                            <w:r w:rsidRPr="00D86CB7">
                              <w:rPr>
                                <w:sz w:val="26"/>
                                <w:szCs w:val="26"/>
                              </w:rPr>
                              <w:t>INTRODUCCIÓN.</w:t>
                            </w:r>
                          </w:p>
                          <w:p w14:paraId="307D393D" w14:textId="77777777" w:rsidR="00BF5FBF" w:rsidRPr="008F2B53" w:rsidRDefault="00BF5FBF" w:rsidP="008F2B53">
                            <w:pPr>
                              <w:rPr>
                                <w:sz w:val="26"/>
                                <w:szCs w:val="26"/>
                              </w:rPr>
                            </w:pPr>
                          </w:p>
                          <w:p w14:paraId="4F09B8D8" w14:textId="77777777" w:rsidR="00BF5FBF" w:rsidRDefault="00BF5FBF" w:rsidP="00B93637">
                            <w:pPr>
                              <w:pStyle w:val="Prrafodelista"/>
                              <w:numPr>
                                <w:ilvl w:val="0"/>
                                <w:numId w:val="1"/>
                              </w:numPr>
                              <w:rPr>
                                <w:sz w:val="26"/>
                                <w:szCs w:val="26"/>
                              </w:rPr>
                            </w:pPr>
                            <w:r>
                              <w:rPr>
                                <w:sz w:val="26"/>
                                <w:szCs w:val="26"/>
                              </w:rPr>
                              <w:t>MARCO JURIDICO.</w:t>
                            </w:r>
                          </w:p>
                          <w:p w14:paraId="43050E96" w14:textId="77777777" w:rsidR="00BF5FBF" w:rsidRPr="008F2B53" w:rsidRDefault="00BF5FBF" w:rsidP="008F2B53">
                            <w:pPr>
                              <w:rPr>
                                <w:sz w:val="26"/>
                                <w:szCs w:val="26"/>
                              </w:rPr>
                            </w:pPr>
                          </w:p>
                          <w:p w14:paraId="340D5B59" w14:textId="77777777" w:rsidR="00BF5FBF" w:rsidRDefault="00BF5FBF" w:rsidP="00B93637">
                            <w:pPr>
                              <w:pStyle w:val="Prrafodelista"/>
                              <w:numPr>
                                <w:ilvl w:val="0"/>
                                <w:numId w:val="1"/>
                              </w:numPr>
                              <w:rPr>
                                <w:sz w:val="26"/>
                                <w:szCs w:val="26"/>
                              </w:rPr>
                            </w:pPr>
                            <w:r>
                              <w:rPr>
                                <w:sz w:val="26"/>
                                <w:szCs w:val="26"/>
                              </w:rPr>
                              <w:t>FUNCIONES Y ACTIVIDADES.</w:t>
                            </w:r>
                          </w:p>
                          <w:p w14:paraId="7F762A6A" w14:textId="77777777" w:rsidR="00BF5FBF" w:rsidRPr="008F2B53" w:rsidRDefault="00BF5FBF" w:rsidP="008F2B53">
                            <w:pPr>
                              <w:pStyle w:val="Prrafodelista"/>
                              <w:rPr>
                                <w:sz w:val="26"/>
                                <w:szCs w:val="26"/>
                              </w:rPr>
                            </w:pPr>
                          </w:p>
                          <w:p w14:paraId="7346107A" w14:textId="77777777" w:rsidR="00BF5FBF" w:rsidRPr="008F2B53" w:rsidRDefault="00BF5FBF" w:rsidP="008F2B53">
                            <w:pPr>
                              <w:rPr>
                                <w:sz w:val="26"/>
                                <w:szCs w:val="26"/>
                              </w:rPr>
                            </w:pPr>
                          </w:p>
                          <w:p w14:paraId="61F30EC8" w14:textId="77777777" w:rsidR="00BF5FBF" w:rsidRDefault="00BF5FBF" w:rsidP="00B93637">
                            <w:pPr>
                              <w:pStyle w:val="Prrafodelista"/>
                              <w:numPr>
                                <w:ilvl w:val="0"/>
                                <w:numId w:val="1"/>
                              </w:numPr>
                              <w:rPr>
                                <w:sz w:val="26"/>
                                <w:szCs w:val="26"/>
                              </w:rPr>
                            </w:pPr>
                            <w:r>
                              <w:rPr>
                                <w:sz w:val="26"/>
                                <w:szCs w:val="26"/>
                              </w:rPr>
                              <w:t>INFORMACIÓN SOBRE LAS ACTIVIDADES SUSTANTIVA REALIZADAS.</w:t>
                            </w:r>
                          </w:p>
                          <w:p w14:paraId="448AEF3D" w14:textId="77777777" w:rsidR="00BF5FBF" w:rsidRPr="008F2B53" w:rsidRDefault="00BF5FBF" w:rsidP="008F2B53">
                            <w:pPr>
                              <w:rPr>
                                <w:sz w:val="26"/>
                                <w:szCs w:val="26"/>
                              </w:rPr>
                            </w:pPr>
                          </w:p>
                          <w:p w14:paraId="2108D62C" w14:textId="77777777" w:rsidR="00BF5FBF" w:rsidRDefault="00BF5FBF" w:rsidP="00B93637">
                            <w:pPr>
                              <w:pStyle w:val="Prrafodelista"/>
                              <w:numPr>
                                <w:ilvl w:val="0"/>
                                <w:numId w:val="1"/>
                              </w:numPr>
                              <w:rPr>
                                <w:sz w:val="26"/>
                                <w:szCs w:val="26"/>
                              </w:rPr>
                            </w:pPr>
                            <w:r>
                              <w:rPr>
                                <w:sz w:val="26"/>
                                <w:szCs w:val="26"/>
                              </w:rPr>
                              <w:t>ORIENTACIÓN POLITICA SOCIAL DE LA SINDICATURA MUNICIPAL.</w:t>
                            </w:r>
                          </w:p>
                          <w:p w14:paraId="6B0D15BF" w14:textId="77777777" w:rsidR="00BF5FBF" w:rsidRPr="00745A9A" w:rsidRDefault="00BF5FBF" w:rsidP="00745A9A">
                            <w:pPr>
                              <w:pStyle w:val="Prrafodelista"/>
                              <w:rPr>
                                <w:sz w:val="26"/>
                                <w:szCs w:val="26"/>
                              </w:rPr>
                            </w:pPr>
                          </w:p>
                          <w:p w14:paraId="70083054" w14:textId="77777777" w:rsidR="00BF5FBF" w:rsidRPr="00B93637" w:rsidRDefault="00BF5FBF" w:rsidP="00B93637">
                            <w:pPr>
                              <w:pStyle w:val="Prrafodelista"/>
                              <w:numPr>
                                <w:ilvl w:val="0"/>
                                <w:numId w:val="1"/>
                              </w:numPr>
                              <w:rPr>
                                <w:sz w:val="26"/>
                                <w:szCs w:val="26"/>
                              </w:rPr>
                            </w:pPr>
                            <w:r>
                              <w:rPr>
                                <w:sz w:val="26"/>
                                <w:szCs w:val="26"/>
                              </w:rPr>
                              <w:t>AGRADECIMIENTO.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BE7DFE4" id="_x0000_t202" coordsize="21600,21600" o:spt="202" path="m,l,21600r21600,l21600,xe">
                <v:stroke joinstyle="miter"/>
                <v:path gradientshapeok="t" o:connecttype="rect"/>
              </v:shapetype>
              <v:shape id="Cuadro de texto 2" o:spid="_x0000_s1026" type="#_x0000_t202" style="position:absolute;left:0;text-align:left;margin-left:9.45pt;margin-top:31.55pt;width:410.25pt;height:42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">
                <v:textbox>
                  <w:txbxContent>
                    <w:p w:rsidR="00BF5FBF" w:rsidRDefault="00BF5FBF"/>
                    <w:p w:rsidR="00BF5FBF" w:rsidRDefault="00BF5FBF"/>
                    <w:p w:rsidR="00BF5FBF" w:rsidRDefault="00BF5FBF"/>
                    <w:p w:rsidR="00BF5FBF" w:rsidRDefault="00BF5FBF" w:rsidP="00B93637">
                      <w:pPr>
                        <w:pStyle w:val="Prrafodelista"/>
                        <w:numPr>
                          <w:ilvl w:val="0"/>
                          <w:numId w:val="1"/>
                        </w:numPr>
                        <w:rPr>
                          <w:sz w:val="26"/>
                          <w:szCs w:val="26"/>
                        </w:rPr>
                      </w:pPr>
                      <w:r w:rsidRPr="00D86CB7">
                        <w:rPr>
                          <w:sz w:val="26"/>
                          <w:szCs w:val="26"/>
                        </w:rPr>
                        <w:t>INTRODUCCIÓN.</w:t>
                      </w:r>
                    </w:p>
                    <w:p w:rsidR="00BF5FBF" w:rsidRPr="008F2B53" w:rsidRDefault="00BF5FBF" w:rsidP="008F2B53">
                      <w:pPr>
                        <w:rPr>
                          <w:sz w:val="26"/>
                          <w:szCs w:val="26"/>
                        </w:rPr>
                      </w:pPr>
                    </w:p>
                    <w:p w:rsidR="00BF5FBF" w:rsidRDefault="00BF5FBF" w:rsidP="00B93637">
                      <w:pPr>
                        <w:pStyle w:val="Prrafodelista"/>
                        <w:numPr>
                          <w:ilvl w:val="0"/>
                          <w:numId w:val="1"/>
                        </w:numPr>
                        <w:rPr>
                          <w:sz w:val="26"/>
                          <w:szCs w:val="26"/>
                        </w:rPr>
                      </w:pPr>
                      <w:r>
                        <w:rPr>
                          <w:sz w:val="26"/>
                          <w:szCs w:val="26"/>
                        </w:rPr>
                        <w:t>MARCO JURIDICO.</w:t>
                      </w:r>
                    </w:p>
                    <w:p w:rsidR="00BF5FBF" w:rsidRPr="008F2B53" w:rsidRDefault="00BF5FBF" w:rsidP="008F2B53">
                      <w:pPr>
                        <w:rPr>
                          <w:sz w:val="26"/>
                          <w:szCs w:val="26"/>
                        </w:rPr>
                      </w:pPr>
                    </w:p>
                    <w:p w:rsidR="00BF5FBF" w:rsidRDefault="00BF5FBF" w:rsidP="00B93637">
                      <w:pPr>
                        <w:pStyle w:val="Prrafodelista"/>
                        <w:numPr>
                          <w:ilvl w:val="0"/>
                          <w:numId w:val="1"/>
                        </w:numPr>
                        <w:rPr>
                          <w:sz w:val="26"/>
                          <w:szCs w:val="26"/>
                        </w:rPr>
                      </w:pPr>
                      <w:r>
                        <w:rPr>
                          <w:sz w:val="26"/>
                          <w:szCs w:val="26"/>
                        </w:rPr>
                        <w:t>FUNCIONES Y ACTIVIDADES.</w:t>
                      </w:r>
                    </w:p>
                    <w:p w:rsidR="00BF5FBF" w:rsidRPr="008F2B53" w:rsidRDefault="00BF5FBF" w:rsidP="008F2B53">
                      <w:pPr>
                        <w:pStyle w:val="Prrafodelista"/>
                        <w:rPr>
                          <w:sz w:val="26"/>
                          <w:szCs w:val="26"/>
                        </w:rPr>
                      </w:pPr>
                    </w:p>
                    <w:p w:rsidR="00BF5FBF" w:rsidRPr="008F2B53" w:rsidRDefault="00BF5FBF" w:rsidP="008F2B53">
                      <w:pPr>
                        <w:rPr>
                          <w:sz w:val="26"/>
                          <w:szCs w:val="26"/>
                        </w:rPr>
                      </w:pPr>
                    </w:p>
                    <w:p w:rsidR="00BF5FBF" w:rsidRDefault="00BF5FBF" w:rsidP="00B93637">
                      <w:pPr>
                        <w:pStyle w:val="Prrafodelista"/>
                        <w:numPr>
                          <w:ilvl w:val="0"/>
                          <w:numId w:val="1"/>
                        </w:numPr>
                        <w:rPr>
                          <w:sz w:val="26"/>
                          <w:szCs w:val="26"/>
                        </w:rPr>
                      </w:pPr>
                      <w:r>
                        <w:rPr>
                          <w:sz w:val="26"/>
                          <w:szCs w:val="26"/>
                        </w:rPr>
                        <w:t>INFORMACIÓN SOBRE LAS ACTIVIDADES SUSTANTIVA REALIZADAS.</w:t>
                      </w:r>
                    </w:p>
                    <w:p w:rsidR="00BF5FBF" w:rsidRPr="008F2B53" w:rsidRDefault="00BF5FBF" w:rsidP="008F2B53">
                      <w:pPr>
                        <w:rPr>
                          <w:sz w:val="26"/>
                          <w:szCs w:val="26"/>
                        </w:rPr>
                      </w:pPr>
                    </w:p>
                    <w:p w:rsidR="00BF5FBF" w:rsidRDefault="00BF5FBF" w:rsidP="00B93637">
                      <w:pPr>
                        <w:pStyle w:val="Prrafodelista"/>
                        <w:numPr>
                          <w:ilvl w:val="0"/>
                          <w:numId w:val="1"/>
                        </w:numPr>
                        <w:rPr>
                          <w:sz w:val="26"/>
                          <w:szCs w:val="26"/>
                        </w:rPr>
                      </w:pPr>
                      <w:r>
                        <w:rPr>
                          <w:sz w:val="26"/>
                          <w:szCs w:val="26"/>
                        </w:rPr>
                        <w:t>ORIENTACIÓN POLITICA SOCIAL DE LA SINDICATURA MUNICIPAL.</w:t>
                      </w:r>
                    </w:p>
                    <w:p w:rsidR="00BF5FBF" w:rsidRPr="00745A9A" w:rsidRDefault="00BF5FBF" w:rsidP="00745A9A">
                      <w:pPr>
                        <w:pStyle w:val="Prrafodelista"/>
                        <w:rPr>
                          <w:sz w:val="26"/>
                          <w:szCs w:val="26"/>
                        </w:rPr>
                      </w:pPr>
                    </w:p>
                    <w:p w:rsidR="00BF5FBF" w:rsidRPr="00B93637" w:rsidRDefault="00BF5FBF" w:rsidP="00B93637">
                      <w:pPr>
                        <w:pStyle w:val="Prrafodelista"/>
                        <w:numPr>
                          <w:ilvl w:val="0"/>
                          <w:numId w:val="1"/>
                        </w:numPr>
                        <w:rPr>
                          <w:sz w:val="26"/>
                          <w:szCs w:val="26"/>
                        </w:rPr>
                      </w:pPr>
                      <w:r>
                        <w:rPr>
                          <w:sz w:val="26"/>
                          <w:szCs w:val="26"/>
                        </w:rPr>
                        <w:t>AGRADECIMIENTO.</w:t>
                      </w:r>
                    </w:p>
                  </w:txbxContent>
                </v:textbox>
                <w10:wrap type="square"/>
              </v:shape>
            </w:pict>
          </mc:Fallback>
        </mc:AlternateContent>
      </w:r>
      <w:r w:rsidR="00CB3CBC" w:rsidRPr="004E443A">
        <w:rPr>
          <w:rFonts w:ascii="Arial" w:hAnsi="Arial" w:cs="Arial"/>
          <w:b/>
          <w:sz w:val="28"/>
          <w:szCs w:val="28"/>
        </w:rPr>
        <w:t>TABLA DE CONTENIDO</w:t>
      </w:r>
      <w:r w:rsidR="00CB3CBC">
        <w:rPr>
          <w:rFonts w:ascii="Arial" w:hAnsi="Arial" w:cs="Arial"/>
          <w:sz w:val="26"/>
          <w:szCs w:val="26"/>
        </w:rPr>
        <w:t>.</w:t>
      </w:r>
    </w:p>
    <w:p w14:paraId="3137B823" w14:textId="77777777" w:rsidR="00ED3AF8" w:rsidRDefault="00ED3AF8" w:rsidP="00CB3CBC">
      <w:pPr>
        <w:spacing w:after="0" w:line="276" w:lineRule="auto"/>
        <w:ind w:left="283"/>
        <w:jc w:val="center"/>
        <w:rPr>
          <w:rFonts w:ascii="Arial" w:hAnsi="Arial" w:cs="Arial"/>
          <w:sz w:val="26"/>
          <w:szCs w:val="26"/>
        </w:rPr>
      </w:pPr>
    </w:p>
    <w:p w14:paraId="419FE504" w14:textId="77777777" w:rsidR="00823BDE" w:rsidRDefault="00823BDE" w:rsidP="00CB3CBC">
      <w:pPr>
        <w:spacing w:after="0" w:line="276" w:lineRule="auto"/>
        <w:ind w:left="283"/>
        <w:jc w:val="both"/>
        <w:rPr>
          <w:rFonts w:ascii="Arial" w:hAnsi="Arial" w:cs="Arial"/>
          <w:sz w:val="26"/>
          <w:szCs w:val="26"/>
        </w:rPr>
      </w:pPr>
    </w:p>
    <w:p w14:paraId="2E219D2D" w14:textId="77777777" w:rsidR="00823BDE" w:rsidRDefault="00823BDE" w:rsidP="00CB3CBC">
      <w:pPr>
        <w:spacing w:after="0" w:line="276" w:lineRule="auto"/>
        <w:ind w:left="283"/>
        <w:jc w:val="center"/>
        <w:rPr>
          <w:rFonts w:ascii="Arial" w:hAnsi="Arial" w:cs="Arial"/>
          <w:b/>
          <w:sz w:val="32"/>
          <w:szCs w:val="32"/>
        </w:rPr>
      </w:pPr>
    </w:p>
    <w:p w14:paraId="5A978F34" w14:textId="77777777" w:rsidR="00ED3AF8" w:rsidRDefault="00ED3AF8" w:rsidP="00CB3CBC">
      <w:pPr>
        <w:spacing w:after="0" w:line="276" w:lineRule="auto"/>
        <w:ind w:left="283"/>
        <w:jc w:val="center"/>
        <w:rPr>
          <w:rFonts w:ascii="Arial" w:hAnsi="Arial" w:cs="Arial"/>
          <w:b/>
          <w:sz w:val="32"/>
          <w:szCs w:val="32"/>
        </w:rPr>
      </w:pPr>
    </w:p>
    <w:p w14:paraId="035D9F27" w14:textId="77777777" w:rsidR="004E443A" w:rsidRDefault="004E443A" w:rsidP="004E443A">
      <w:pPr>
        <w:spacing w:after="0" w:line="240" w:lineRule="auto"/>
        <w:ind w:left="283"/>
        <w:jc w:val="center"/>
        <w:rPr>
          <w:rFonts w:ascii="Arial" w:hAnsi="Arial" w:cs="Arial"/>
          <w:b/>
          <w:sz w:val="28"/>
          <w:szCs w:val="28"/>
        </w:rPr>
      </w:pPr>
    </w:p>
    <w:p w14:paraId="39AF45CE" w14:textId="77777777" w:rsidR="004E443A" w:rsidRDefault="004E443A" w:rsidP="004E443A">
      <w:pPr>
        <w:spacing w:after="0" w:line="240" w:lineRule="auto"/>
        <w:ind w:left="283"/>
        <w:jc w:val="center"/>
        <w:rPr>
          <w:rFonts w:ascii="Arial" w:hAnsi="Arial" w:cs="Arial"/>
          <w:b/>
          <w:sz w:val="28"/>
          <w:szCs w:val="28"/>
        </w:rPr>
      </w:pPr>
    </w:p>
    <w:p w14:paraId="1415B0E0" w14:textId="532E68A7" w:rsidR="004E443A" w:rsidRDefault="004E443A" w:rsidP="004E443A">
      <w:pPr>
        <w:spacing w:after="0" w:line="240" w:lineRule="auto"/>
        <w:ind w:left="283"/>
        <w:jc w:val="center"/>
        <w:rPr>
          <w:rFonts w:ascii="Arial" w:hAnsi="Arial" w:cs="Arial"/>
          <w:b/>
          <w:sz w:val="28"/>
          <w:szCs w:val="28"/>
        </w:rPr>
      </w:pPr>
    </w:p>
    <w:p w14:paraId="3671BB8B" w14:textId="44348B0D" w:rsidR="005701AF" w:rsidRDefault="005701AF" w:rsidP="004E443A">
      <w:pPr>
        <w:spacing w:after="0" w:line="240" w:lineRule="auto"/>
        <w:ind w:left="283"/>
        <w:jc w:val="center"/>
        <w:rPr>
          <w:rFonts w:ascii="Arial" w:hAnsi="Arial" w:cs="Arial"/>
          <w:b/>
          <w:sz w:val="28"/>
          <w:szCs w:val="28"/>
        </w:rPr>
      </w:pPr>
    </w:p>
    <w:p w14:paraId="2EC75D79" w14:textId="77777777" w:rsidR="005701AF" w:rsidRDefault="005701AF" w:rsidP="004E443A">
      <w:pPr>
        <w:spacing w:after="0" w:line="240" w:lineRule="auto"/>
        <w:ind w:left="283"/>
        <w:jc w:val="center"/>
        <w:rPr>
          <w:rFonts w:ascii="Arial" w:hAnsi="Arial" w:cs="Arial"/>
          <w:b/>
          <w:sz w:val="28"/>
          <w:szCs w:val="28"/>
        </w:rPr>
      </w:pPr>
    </w:p>
    <w:p w14:paraId="1F2F4E54" w14:textId="77777777" w:rsidR="004E443A" w:rsidRDefault="004E443A" w:rsidP="004E443A">
      <w:pPr>
        <w:spacing w:after="0" w:line="240" w:lineRule="auto"/>
        <w:ind w:left="283"/>
        <w:jc w:val="center"/>
        <w:rPr>
          <w:rFonts w:ascii="Arial" w:hAnsi="Arial" w:cs="Arial"/>
          <w:b/>
          <w:sz w:val="28"/>
          <w:szCs w:val="28"/>
        </w:rPr>
      </w:pPr>
    </w:p>
    <w:p w14:paraId="74DCB4E5" w14:textId="77777777" w:rsidR="00ED3AF8" w:rsidRDefault="0093741B" w:rsidP="004E443A">
      <w:pPr>
        <w:spacing w:after="0" w:line="240" w:lineRule="auto"/>
        <w:ind w:left="283"/>
        <w:jc w:val="center"/>
        <w:rPr>
          <w:rFonts w:ascii="Arial" w:hAnsi="Arial" w:cs="Arial"/>
          <w:b/>
          <w:sz w:val="28"/>
          <w:szCs w:val="28"/>
        </w:rPr>
      </w:pPr>
      <w:r w:rsidRPr="004E443A">
        <w:rPr>
          <w:rFonts w:ascii="Arial" w:hAnsi="Arial" w:cs="Arial"/>
          <w:b/>
          <w:sz w:val="28"/>
          <w:szCs w:val="28"/>
        </w:rPr>
        <w:t>MARCO JURIDICO.</w:t>
      </w:r>
    </w:p>
    <w:p w14:paraId="5214A0DD" w14:textId="77777777" w:rsidR="004E443A" w:rsidRPr="004E443A" w:rsidRDefault="004E443A" w:rsidP="004E443A">
      <w:pPr>
        <w:spacing w:after="0" w:line="240" w:lineRule="auto"/>
        <w:ind w:left="283"/>
        <w:jc w:val="center"/>
        <w:rPr>
          <w:rFonts w:ascii="Arial" w:hAnsi="Arial" w:cs="Arial"/>
          <w:b/>
          <w:sz w:val="28"/>
          <w:szCs w:val="28"/>
        </w:rPr>
      </w:pPr>
    </w:p>
    <w:p w14:paraId="7C6C18DF" w14:textId="77777777" w:rsidR="002B222F" w:rsidRDefault="002B222F" w:rsidP="004E443A">
      <w:pPr>
        <w:spacing w:after="0" w:line="240" w:lineRule="auto"/>
        <w:ind w:left="283"/>
        <w:jc w:val="center"/>
        <w:rPr>
          <w:rFonts w:ascii="Arial" w:hAnsi="Arial" w:cs="Arial"/>
          <w:b/>
          <w:sz w:val="26"/>
          <w:szCs w:val="26"/>
        </w:rPr>
      </w:pPr>
    </w:p>
    <w:p w14:paraId="5A031401" w14:textId="77777777" w:rsidR="0093741B" w:rsidRDefault="0093741B" w:rsidP="004E443A">
      <w:pPr>
        <w:spacing w:after="0" w:line="240" w:lineRule="auto"/>
        <w:ind w:left="283"/>
        <w:jc w:val="both"/>
        <w:rPr>
          <w:rFonts w:ascii="Arial" w:hAnsi="Arial" w:cs="Arial"/>
          <w:sz w:val="26"/>
          <w:szCs w:val="26"/>
        </w:rPr>
      </w:pPr>
      <w:r w:rsidRPr="0093741B">
        <w:rPr>
          <w:rFonts w:ascii="Arial" w:hAnsi="Arial" w:cs="Arial"/>
          <w:sz w:val="26"/>
          <w:szCs w:val="26"/>
        </w:rPr>
        <w:t>*Constitución Política de lo</w:t>
      </w:r>
      <w:r>
        <w:rPr>
          <w:rFonts w:ascii="Arial" w:hAnsi="Arial" w:cs="Arial"/>
          <w:sz w:val="26"/>
          <w:szCs w:val="26"/>
        </w:rPr>
        <w:t>s Estados Unidos mexicanos.</w:t>
      </w:r>
    </w:p>
    <w:p w14:paraId="432340E8" w14:textId="77777777" w:rsidR="004E4240" w:rsidRDefault="004E4240" w:rsidP="004E443A">
      <w:pPr>
        <w:spacing w:after="0" w:line="240" w:lineRule="auto"/>
        <w:ind w:left="283"/>
        <w:jc w:val="both"/>
        <w:rPr>
          <w:rFonts w:ascii="Arial" w:hAnsi="Arial" w:cs="Arial"/>
          <w:sz w:val="26"/>
          <w:szCs w:val="26"/>
        </w:rPr>
      </w:pPr>
    </w:p>
    <w:p w14:paraId="3A7DD641" w14:textId="77777777" w:rsidR="0093741B" w:rsidRDefault="0093741B" w:rsidP="004E443A">
      <w:pPr>
        <w:spacing w:after="0" w:line="240" w:lineRule="auto"/>
        <w:ind w:left="283"/>
        <w:jc w:val="both"/>
        <w:rPr>
          <w:rFonts w:ascii="Arial" w:hAnsi="Arial" w:cs="Arial"/>
          <w:sz w:val="26"/>
          <w:szCs w:val="26"/>
        </w:rPr>
      </w:pPr>
      <w:r>
        <w:rPr>
          <w:rFonts w:ascii="Arial" w:hAnsi="Arial" w:cs="Arial"/>
          <w:sz w:val="26"/>
          <w:szCs w:val="26"/>
        </w:rPr>
        <w:t>*Constitución Política del Estado Libre y Soberano de Nayarit.</w:t>
      </w:r>
    </w:p>
    <w:p w14:paraId="08914A84" w14:textId="77777777" w:rsidR="002B222F" w:rsidRDefault="002B222F" w:rsidP="004E443A">
      <w:pPr>
        <w:spacing w:after="0" w:line="240" w:lineRule="auto"/>
        <w:ind w:left="283"/>
        <w:jc w:val="both"/>
        <w:rPr>
          <w:rFonts w:ascii="Arial" w:hAnsi="Arial" w:cs="Arial"/>
          <w:sz w:val="26"/>
          <w:szCs w:val="26"/>
        </w:rPr>
      </w:pPr>
    </w:p>
    <w:p w14:paraId="48E467B2" w14:textId="77777777" w:rsidR="002B222F" w:rsidRDefault="002B222F" w:rsidP="004E443A">
      <w:pPr>
        <w:spacing w:after="0" w:line="240" w:lineRule="auto"/>
        <w:ind w:left="283"/>
        <w:jc w:val="both"/>
        <w:rPr>
          <w:rFonts w:ascii="Arial" w:hAnsi="Arial" w:cs="Arial"/>
          <w:sz w:val="26"/>
          <w:szCs w:val="26"/>
        </w:rPr>
      </w:pPr>
      <w:r>
        <w:rPr>
          <w:rFonts w:ascii="Arial" w:hAnsi="Arial" w:cs="Arial"/>
          <w:sz w:val="26"/>
          <w:szCs w:val="26"/>
        </w:rPr>
        <w:t>* Ley Federal del Trabajo.</w:t>
      </w:r>
    </w:p>
    <w:p w14:paraId="7D6AE4E9" w14:textId="77777777" w:rsidR="002B222F" w:rsidRDefault="002B222F" w:rsidP="004E443A">
      <w:pPr>
        <w:spacing w:after="0" w:line="240" w:lineRule="auto"/>
        <w:ind w:left="283"/>
        <w:jc w:val="both"/>
        <w:rPr>
          <w:rFonts w:ascii="Arial" w:hAnsi="Arial" w:cs="Arial"/>
          <w:sz w:val="26"/>
          <w:szCs w:val="26"/>
        </w:rPr>
      </w:pPr>
    </w:p>
    <w:p w14:paraId="08DCC944" w14:textId="77777777" w:rsidR="002B222F" w:rsidRDefault="002B222F" w:rsidP="004E443A">
      <w:pPr>
        <w:spacing w:after="0" w:line="240" w:lineRule="auto"/>
        <w:ind w:left="283"/>
        <w:jc w:val="both"/>
        <w:rPr>
          <w:rFonts w:ascii="Arial" w:hAnsi="Arial" w:cs="Arial"/>
          <w:sz w:val="26"/>
          <w:szCs w:val="26"/>
        </w:rPr>
      </w:pPr>
      <w:r>
        <w:rPr>
          <w:rFonts w:ascii="Arial" w:hAnsi="Arial" w:cs="Arial"/>
          <w:sz w:val="26"/>
          <w:szCs w:val="26"/>
        </w:rPr>
        <w:t>* Ley de Contabilidad Gubernamental.</w:t>
      </w:r>
    </w:p>
    <w:p w14:paraId="1921EAAE" w14:textId="77777777" w:rsidR="002B222F" w:rsidRDefault="002B222F" w:rsidP="004E443A">
      <w:pPr>
        <w:spacing w:after="0" w:line="240" w:lineRule="auto"/>
        <w:ind w:left="283"/>
        <w:jc w:val="both"/>
        <w:rPr>
          <w:rFonts w:ascii="Arial" w:hAnsi="Arial" w:cs="Arial"/>
          <w:sz w:val="26"/>
          <w:szCs w:val="26"/>
        </w:rPr>
      </w:pPr>
    </w:p>
    <w:p w14:paraId="4534D8CC" w14:textId="77777777" w:rsidR="002B222F" w:rsidRDefault="002B222F" w:rsidP="004E443A">
      <w:pPr>
        <w:spacing w:after="0" w:line="240" w:lineRule="auto"/>
        <w:ind w:left="283"/>
        <w:jc w:val="both"/>
        <w:rPr>
          <w:rFonts w:ascii="Arial" w:hAnsi="Arial" w:cs="Arial"/>
          <w:sz w:val="26"/>
          <w:szCs w:val="26"/>
        </w:rPr>
      </w:pPr>
      <w:r>
        <w:rPr>
          <w:rFonts w:ascii="Arial" w:hAnsi="Arial" w:cs="Arial"/>
          <w:sz w:val="26"/>
          <w:szCs w:val="26"/>
        </w:rPr>
        <w:t xml:space="preserve">* </w:t>
      </w:r>
      <w:r w:rsidRPr="00B5440E">
        <w:rPr>
          <w:rFonts w:ascii="Arial" w:hAnsi="Arial" w:cs="Arial"/>
          <w:sz w:val="26"/>
          <w:szCs w:val="26"/>
        </w:rPr>
        <w:t xml:space="preserve">Ley de Disciplina Financiera de las Entidades Federativas </w:t>
      </w:r>
      <w:r>
        <w:rPr>
          <w:rFonts w:ascii="Arial" w:hAnsi="Arial" w:cs="Arial"/>
          <w:sz w:val="26"/>
          <w:szCs w:val="26"/>
        </w:rPr>
        <w:t>y los Municipios.</w:t>
      </w:r>
    </w:p>
    <w:p w14:paraId="176DDDCF" w14:textId="77777777" w:rsidR="004E4240" w:rsidRDefault="004E4240" w:rsidP="004E443A">
      <w:pPr>
        <w:spacing w:after="0" w:line="240" w:lineRule="auto"/>
        <w:ind w:left="283"/>
        <w:jc w:val="both"/>
        <w:rPr>
          <w:rFonts w:ascii="Arial" w:hAnsi="Arial" w:cs="Arial"/>
          <w:sz w:val="26"/>
          <w:szCs w:val="26"/>
        </w:rPr>
      </w:pPr>
    </w:p>
    <w:p w14:paraId="6CE2FD8D" w14:textId="77777777" w:rsidR="0093741B" w:rsidRDefault="0093741B" w:rsidP="004E443A">
      <w:pPr>
        <w:spacing w:after="0" w:line="240" w:lineRule="auto"/>
        <w:ind w:left="283"/>
        <w:jc w:val="both"/>
        <w:rPr>
          <w:rFonts w:ascii="Arial" w:hAnsi="Arial" w:cs="Arial"/>
          <w:sz w:val="26"/>
          <w:szCs w:val="26"/>
        </w:rPr>
      </w:pPr>
      <w:r>
        <w:rPr>
          <w:rFonts w:ascii="Arial" w:hAnsi="Arial" w:cs="Arial"/>
          <w:sz w:val="26"/>
          <w:szCs w:val="26"/>
        </w:rPr>
        <w:t xml:space="preserve">* Ley </w:t>
      </w:r>
      <w:r w:rsidR="00D80115">
        <w:rPr>
          <w:rFonts w:ascii="Arial" w:hAnsi="Arial" w:cs="Arial"/>
          <w:sz w:val="26"/>
          <w:szCs w:val="26"/>
        </w:rPr>
        <w:t>Municipal para el Estado de Nayarit.</w:t>
      </w:r>
    </w:p>
    <w:p w14:paraId="5B2602A2" w14:textId="77777777" w:rsidR="004E4240" w:rsidRDefault="004E4240" w:rsidP="004E443A">
      <w:pPr>
        <w:spacing w:after="0" w:line="240" w:lineRule="auto"/>
        <w:ind w:left="283"/>
        <w:jc w:val="both"/>
        <w:rPr>
          <w:rFonts w:ascii="Arial" w:hAnsi="Arial" w:cs="Arial"/>
          <w:sz w:val="26"/>
          <w:szCs w:val="26"/>
        </w:rPr>
      </w:pPr>
    </w:p>
    <w:p w14:paraId="5C3FD6CB" w14:textId="77777777" w:rsidR="00D93EC0" w:rsidRDefault="00D93EC0" w:rsidP="004E443A">
      <w:pPr>
        <w:spacing w:after="0" w:line="240" w:lineRule="auto"/>
        <w:ind w:left="283"/>
        <w:jc w:val="both"/>
        <w:rPr>
          <w:rFonts w:ascii="Arial" w:hAnsi="Arial" w:cs="Arial"/>
          <w:sz w:val="26"/>
          <w:szCs w:val="26"/>
        </w:rPr>
      </w:pPr>
      <w:r>
        <w:rPr>
          <w:rFonts w:ascii="Arial" w:hAnsi="Arial" w:cs="Arial"/>
          <w:sz w:val="26"/>
          <w:szCs w:val="26"/>
        </w:rPr>
        <w:t xml:space="preserve">* </w:t>
      </w:r>
      <w:r w:rsidR="009F0664">
        <w:rPr>
          <w:rFonts w:ascii="Arial" w:hAnsi="Arial" w:cs="Arial"/>
          <w:sz w:val="26"/>
          <w:szCs w:val="26"/>
        </w:rPr>
        <w:t>Ley de Responsabilidades de los Servidores Públicos del Estado d</w:t>
      </w:r>
      <w:r w:rsidR="009F0664" w:rsidRPr="00D93EC0">
        <w:rPr>
          <w:rFonts w:ascii="Arial" w:hAnsi="Arial" w:cs="Arial"/>
          <w:sz w:val="26"/>
          <w:szCs w:val="26"/>
        </w:rPr>
        <w:t>e Nayarit</w:t>
      </w:r>
      <w:r w:rsidR="009F0664">
        <w:rPr>
          <w:rFonts w:ascii="Arial" w:hAnsi="Arial" w:cs="Arial"/>
          <w:sz w:val="26"/>
          <w:szCs w:val="26"/>
        </w:rPr>
        <w:t>.</w:t>
      </w:r>
    </w:p>
    <w:p w14:paraId="182010B3" w14:textId="77777777" w:rsidR="008B4E2B" w:rsidRDefault="008B4E2B" w:rsidP="004E443A">
      <w:pPr>
        <w:spacing w:after="0" w:line="240" w:lineRule="auto"/>
        <w:ind w:left="283"/>
        <w:jc w:val="both"/>
        <w:rPr>
          <w:rFonts w:ascii="Arial" w:hAnsi="Arial" w:cs="Arial"/>
          <w:sz w:val="26"/>
          <w:szCs w:val="26"/>
        </w:rPr>
      </w:pPr>
    </w:p>
    <w:p w14:paraId="212D6C89" w14:textId="77777777" w:rsidR="008B4E2B" w:rsidRDefault="00460D99" w:rsidP="004E443A">
      <w:pPr>
        <w:spacing w:after="0" w:line="240" w:lineRule="auto"/>
        <w:ind w:left="283"/>
        <w:jc w:val="both"/>
        <w:rPr>
          <w:rFonts w:ascii="Arial" w:hAnsi="Arial" w:cs="Arial"/>
          <w:sz w:val="26"/>
          <w:szCs w:val="26"/>
        </w:rPr>
      </w:pPr>
      <w:r>
        <w:rPr>
          <w:rFonts w:ascii="Arial" w:hAnsi="Arial" w:cs="Arial"/>
          <w:sz w:val="26"/>
          <w:szCs w:val="26"/>
        </w:rPr>
        <w:t>* Ley de Transparencia y Acceso a la Información Pública del Estado d</w:t>
      </w:r>
      <w:r w:rsidRPr="00460D99">
        <w:rPr>
          <w:rFonts w:ascii="Arial" w:hAnsi="Arial" w:cs="Arial"/>
          <w:sz w:val="26"/>
          <w:szCs w:val="26"/>
        </w:rPr>
        <w:t>e Nayarit.</w:t>
      </w:r>
    </w:p>
    <w:p w14:paraId="66A97E83" w14:textId="77777777" w:rsidR="005666A7" w:rsidRDefault="005666A7" w:rsidP="004E443A">
      <w:pPr>
        <w:spacing w:after="0" w:line="240" w:lineRule="auto"/>
        <w:ind w:left="283"/>
        <w:jc w:val="both"/>
        <w:rPr>
          <w:rFonts w:ascii="Arial" w:hAnsi="Arial" w:cs="Arial"/>
          <w:sz w:val="26"/>
          <w:szCs w:val="26"/>
        </w:rPr>
      </w:pPr>
    </w:p>
    <w:p w14:paraId="0F675104" w14:textId="77777777" w:rsidR="005666A7" w:rsidRPr="00855F51" w:rsidRDefault="00855F51" w:rsidP="004E443A">
      <w:pPr>
        <w:spacing w:after="0" w:line="240" w:lineRule="auto"/>
        <w:ind w:left="283"/>
        <w:jc w:val="both"/>
        <w:rPr>
          <w:rFonts w:ascii="Arial" w:hAnsi="Arial" w:cs="Arial"/>
          <w:sz w:val="26"/>
          <w:szCs w:val="26"/>
        </w:rPr>
      </w:pPr>
      <w:r w:rsidRPr="00855F51">
        <w:rPr>
          <w:rFonts w:ascii="Arial" w:hAnsi="Arial" w:cs="Arial"/>
          <w:sz w:val="26"/>
          <w:szCs w:val="26"/>
        </w:rPr>
        <w:t>*</w:t>
      </w:r>
      <w:r>
        <w:rPr>
          <w:rFonts w:ascii="Arial" w:hAnsi="Arial" w:cs="Arial"/>
          <w:sz w:val="26"/>
          <w:szCs w:val="26"/>
        </w:rPr>
        <w:t xml:space="preserve"> </w:t>
      </w:r>
      <w:r w:rsidR="005666A7" w:rsidRPr="00855F51">
        <w:rPr>
          <w:rFonts w:ascii="Arial" w:hAnsi="Arial" w:cs="Arial"/>
          <w:sz w:val="26"/>
          <w:szCs w:val="26"/>
        </w:rPr>
        <w:t>Reglamento</w:t>
      </w:r>
      <w:r>
        <w:rPr>
          <w:rFonts w:ascii="Arial" w:hAnsi="Arial" w:cs="Arial"/>
          <w:sz w:val="26"/>
          <w:szCs w:val="26"/>
        </w:rPr>
        <w:t>s Municipales</w:t>
      </w:r>
      <w:r w:rsidR="00771403">
        <w:rPr>
          <w:rFonts w:ascii="Arial" w:hAnsi="Arial" w:cs="Arial"/>
          <w:sz w:val="26"/>
          <w:szCs w:val="26"/>
        </w:rPr>
        <w:t>.</w:t>
      </w:r>
    </w:p>
    <w:p w14:paraId="099BCFBD" w14:textId="77777777" w:rsidR="001B16A9" w:rsidRDefault="001B16A9" w:rsidP="004E443A">
      <w:pPr>
        <w:spacing w:after="0" w:line="240" w:lineRule="auto"/>
        <w:ind w:left="283"/>
        <w:jc w:val="both"/>
        <w:rPr>
          <w:rFonts w:ascii="Arial" w:hAnsi="Arial" w:cs="Arial"/>
          <w:sz w:val="26"/>
          <w:szCs w:val="26"/>
        </w:rPr>
      </w:pPr>
    </w:p>
    <w:p w14:paraId="397D2B80" w14:textId="77777777" w:rsidR="00891D89" w:rsidRPr="00891D89" w:rsidRDefault="00891D89" w:rsidP="004E443A">
      <w:pPr>
        <w:spacing w:after="0" w:line="240" w:lineRule="auto"/>
        <w:ind w:left="283"/>
        <w:jc w:val="both"/>
        <w:rPr>
          <w:rFonts w:ascii="Arial" w:hAnsi="Arial" w:cs="Arial"/>
          <w:sz w:val="26"/>
          <w:szCs w:val="26"/>
        </w:rPr>
      </w:pPr>
      <w:r w:rsidRPr="00891D89">
        <w:rPr>
          <w:rFonts w:ascii="Arial" w:hAnsi="Arial" w:cs="Arial"/>
          <w:sz w:val="26"/>
          <w:szCs w:val="26"/>
        </w:rPr>
        <w:t>*</w:t>
      </w:r>
      <w:r>
        <w:rPr>
          <w:rFonts w:ascii="Arial" w:hAnsi="Arial" w:cs="Arial"/>
          <w:sz w:val="26"/>
          <w:szCs w:val="26"/>
        </w:rPr>
        <w:t xml:space="preserve"> </w:t>
      </w:r>
      <w:r w:rsidRPr="00891D89">
        <w:rPr>
          <w:rFonts w:ascii="Arial" w:hAnsi="Arial" w:cs="Arial"/>
          <w:sz w:val="26"/>
          <w:szCs w:val="26"/>
        </w:rPr>
        <w:t xml:space="preserve">Plan Municipal de </w:t>
      </w:r>
      <w:r>
        <w:rPr>
          <w:rFonts w:ascii="Arial" w:hAnsi="Arial" w:cs="Arial"/>
          <w:sz w:val="26"/>
          <w:szCs w:val="26"/>
        </w:rPr>
        <w:t>Desarrollo</w:t>
      </w:r>
      <w:r w:rsidR="00771403">
        <w:rPr>
          <w:rFonts w:ascii="Arial" w:hAnsi="Arial" w:cs="Arial"/>
          <w:sz w:val="26"/>
          <w:szCs w:val="26"/>
        </w:rPr>
        <w:t>.</w:t>
      </w:r>
    </w:p>
    <w:p w14:paraId="11FA9CED" w14:textId="77777777" w:rsidR="001B16A9" w:rsidRPr="001B16A9" w:rsidRDefault="001B16A9" w:rsidP="004E443A">
      <w:pPr>
        <w:spacing w:line="240" w:lineRule="auto"/>
        <w:rPr>
          <w:rFonts w:ascii="Arial" w:hAnsi="Arial" w:cs="Arial"/>
          <w:sz w:val="26"/>
          <w:szCs w:val="26"/>
        </w:rPr>
      </w:pPr>
    </w:p>
    <w:p w14:paraId="5662F841" w14:textId="77777777" w:rsidR="001B16A9" w:rsidRPr="001B16A9" w:rsidRDefault="001B16A9" w:rsidP="004E443A">
      <w:pPr>
        <w:spacing w:line="240" w:lineRule="auto"/>
        <w:rPr>
          <w:rFonts w:ascii="Arial" w:hAnsi="Arial" w:cs="Arial"/>
          <w:sz w:val="26"/>
          <w:szCs w:val="26"/>
        </w:rPr>
      </w:pPr>
    </w:p>
    <w:p w14:paraId="2DDAAC62" w14:textId="77777777" w:rsidR="001B16A9" w:rsidRPr="001B16A9" w:rsidRDefault="001B16A9" w:rsidP="004E443A">
      <w:pPr>
        <w:spacing w:line="240" w:lineRule="auto"/>
        <w:rPr>
          <w:rFonts w:ascii="Arial" w:hAnsi="Arial" w:cs="Arial"/>
          <w:sz w:val="26"/>
          <w:szCs w:val="26"/>
        </w:rPr>
      </w:pPr>
    </w:p>
    <w:p w14:paraId="3913EC1E" w14:textId="77777777" w:rsidR="001B16A9" w:rsidRPr="001B16A9" w:rsidRDefault="001B16A9" w:rsidP="004E443A">
      <w:pPr>
        <w:spacing w:line="240" w:lineRule="auto"/>
        <w:rPr>
          <w:rFonts w:ascii="Arial" w:hAnsi="Arial" w:cs="Arial"/>
          <w:sz w:val="26"/>
          <w:szCs w:val="26"/>
        </w:rPr>
      </w:pPr>
    </w:p>
    <w:p w14:paraId="4C55FD6F" w14:textId="77777777" w:rsidR="001B16A9" w:rsidRPr="001B16A9" w:rsidRDefault="001B16A9" w:rsidP="004E443A">
      <w:pPr>
        <w:spacing w:line="240" w:lineRule="auto"/>
        <w:rPr>
          <w:rFonts w:ascii="Arial" w:hAnsi="Arial" w:cs="Arial"/>
          <w:sz w:val="26"/>
          <w:szCs w:val="26"/>
        </w:rPr>
      </w:pPr>
    </w:p>
    <w:p w14:paraId="19E8708E" w14:textId="77777777" w:rsidR="001B16A9" w:rsidRPr="001B16A9" w:rsidRDefault="001B16A9" w:rsidP="004E443A">
      <w:pPr>
        <w:spacing w:line="240" w:lineRule="auto"/>
        <w:rPr>
          <w:rFonts w:ascii="Arial" w:hAnsi="Arial" w:cs="Arial"/>
          <w:sz w:val="26"/>
          <w:szCs w:val="26"/>
        </w:rPr>
      </w:pPr>
    </w:p>
    <w:p w14:paraId="0532BA47" w14:textId="77777777" w:rsidR="001B16A9" w:rsidRPr="001B16A9" w:rsidRDefault="001B16A9" w:rsidP="004E443A">
      <w:pPr>
        <w:spacing w:line="240" w:lineRule="auto"/>
        <w:rPr>
          <w:rFonts w:ascii="Arial" w:hAnsi="Arial" w:cs="Arial"/>
          <w:sz w:val="26"/>
          <w:szCs w:val="26"/>
        </w:rPr>
      </w:pPr>
    </w:p>
    <w:p w14:paraId="0620DC3C" w14:textId="77777777" w:rsidR="001B16A9" w:rsidRPr="001B16A9" w:rsidRDefault="001B16A9" w:rsidP="004E443A">
      <w:pPr>
        <w:spacing w:line="240" w:lineRule="auto"/>
        <w:rPr>
          <w:rFonts w:ascii="Arial" w:hAnsi="Arial" w:cs="Arial"/>
          <w:sz w:val="26"/>
          <w:szCs w:val="26"/>
        </w:rPr>
      </w:pPr>
    </w:p>
    <w:p w14:paraId="35ADA43E" w14:textId="77777777" w:rsidR="001B16A9" w:rsidRPr="001B16A9" w:rsidRDefault="001B16A9" w:rsidP="004E443A">
      <w:pPr>
        <w:spacing w:line="240" w:lineRule="auto"/>
        <w:rPr>
          <w:rFonts w:ascii="Arial" w:hAnsi="Arial" w:cs="Arial"/>
          <w:sz w:val="26"/>
          <w:szCs w:val="26"/>
        </w:rPr>
      </w:pPr>
    </w:p>
    <w:p w14:paraId="6182AC13" w14:textId="3159A614" w:rsidR="004E443A" w:rsidRDefault="004E443A" w:rsidP="004E443A">
      <w:pPr>
        <w:spacing w:line="240" w:lineRule="auto"/>
        <w:jc w:val="center"/>
        <w:rPr>
          <w:rFonts w:ascii="Arial" w:hAnsi="Arial" w:cs="Arial"/>
          <w:b/>
          <w:sz w:val="26"/>
          <w:szCs w:val="26"/>
        </w:rPr>
      </w:pPr>
    </w:p>
    <w:p w14:paraId="57450CCE" w14:textId="77777777" w:rsidR="005701AF" w:rsidRDefault="005701AF" w:rsidP="004E443A">
      <w:pPr>
        <w:spacing w:line="240" w:lineRule="auto"/>
        <w:jc w:val="center"/>
        <w:rPr>
          <w:rFonts w:ascii="Arial" w:hAnsi="Arial" w:cs="Arial"/>
          <w:b/>
          <w:sz w:val="26"/>
          <w:szCs w:val="26"/>
        </w:rPr>
      </w:pPr>
    </w:p>
    <w:p w14:paraId="6D102EAA" w14:textId="77777777" w:rsidR="00E66448" w:rsidRPr="004E443A" w:rsidRDefault="00E66448" w:rsidP="004E443A">
      <w:pPr>
        <w:spacing w:line="240" w:lineRule="auto"/>
        <w:jc w:val="center"/>
        <w:rPr>
          <w:rFonts w:ascii="Arial" w:hAnsi="Arial" w:cs="Arial"/>
          <w:b/>
          <w:sz w:val="28"/>
          <w:szCs w:val="28"/>
        </w:rPr>
      </w:pPr>
      <w:r w:rsidRPr="004E443A">
        <w:rPr>
          <w:rFonts w:ascii="Arial" w:hAnsi="Arial" w:cs="Arial"/>
          <w:b/>
          <w:sz w:val="28"/>
          <w:szCs w:val="28"/>
        </w:rPr>
        <w:t>FUNCIONES Y ACTIVIDADES.</w:t>
      </w:r>
    </w:p>
    <w:p w14:paraId="20DB20D4" w14:textId="77777777" w:rsidR="00612E60" w:rsidRPr="00612E60" w:rsidRDefault="00612E60" w:rsidP="004E443A">
      <w:pPr>
        <w:spacing w:line="240" w:lineRule="auto"/>
        <w:jc w:val="both"/>
        <w:rPr>
          <w:rFonts w:ascii="Arial" w:hAnsi="Arial" w:cs="Arial"/>
          <w:sz w:val="26"/>
          <w:szCs w:val="26"/>
        </w:rPr>
      </w:pPr>
      <w:r w:rsidRPr="00612E60">
        <w:rPr>
          <w:rFonts w:ascii="Arial" w:hAnsi="Arial" w:cs="Arial"/>
          <w:sz w:val="26"/>
          <w:szCs w:val="26"/>
        </w:rPr>
        <w:t>La </w:t>
      </w:r>
      <w:r w:rsidRPr="00612E60">
        <w:rPr>
          <w:rFonts w:ascii="Arial" w:hAnsi="Arial" w:cs="Arial"/>
          <w:b/>
          <w:bCs/>
          <w:sz w:val="26"/>
          <w:szCs w:val="26"/>
        </w:rPr>
        <w:t>Síndico</w:t>
      </w:r>
      <w:r w:rsidRPr="00612E60">
        <w:rPr>
          <w:rFonts w:ascii="Arial" w:hAnsi="Arial" w:cs="Arial"/>
          <w:sz w:val="26"/>
          <w:szCs w:val="26"/>
        </w:rPr>
        <w:t> es un integrante del Ayuntamiento, encargado de vigilar y defender los intereses </w:t>
      </w:r>
      <w:r w:rsidRPr="00612E60">
        <w:rPr>
          <w:rFonts w:ascii="Arial" w:hAnsi="Arial" w:cs="Arial"/>
          <w:b/>
          <w:bCs/>
          <w:sz w:val="26"/>
          <w:szCs w:val="26"/>
        </w:rPr>
        <w:t>municipales</w:t>
      </w:r>
      <w:r w:rsidRPr="00612E60">
        <w:rPr>
          <w:rFonts w:ascii="Arial" w:hAnsi="Arial" w:cs="Arial"/>
          <w:sz w:val="26"/>
          <w:szCs w:val="26"/>
        </w:rPr>
        <w:t>, de representar jurídicamente al Ayuntamiento, procurar</w:t>
      </w:r>
      <w:r w:rsidR="008C43CC">
        <w:rPr>
          <w:rFonts w:ascii="Arial" w:hAnsi="Arial" w:cs="Arial"/>
          <w:sz w:val="26"/>
          <w:szCs w:val="26"/>
        </w:rPr>
        <w:t xml:space="preserve"> la justicia y legalidad en la Administración P</w:t>
      </w:r>
      <w:r w:rsidRPr="00612E60">
        <w:rPr>
          <w:rFonts w:ascii="Arial" w:hAnsi="Arial" w:cs="Arial"/>
          <w:sz w:val="26"/>
          <w:szCs w:val="26"/>
        </w:rPr>
        <w:t>ública </w:t>
      </w:r>
      <w:r w:rsidR="008C43CC">
        <w:rPr>
          <w:rFonts w:ascii="Arial" w:hAnsi="Arial" w:cs="Arial"/>
          <w:b/>
          <w:bCs/>
          <w:sz w:val="26"/>
          <w:szCs w:val="26"/>
        </w:rPr>
        <w:t>M</w:t>
      </w:r>
      <w:r w:rsidRPr="00612E60">
        <w:rPr>
          <w:rFonts w:ascii="Arial" w:hAnsi="Arial" w:cs="Arial"/>
          <w:b/>
          <w:bCs/>
          <w:sz w:val="26"/>
          <w:szCs w:val="26"/>
        </w:rPr>
        <w:t>unicipal</w:t>
      </w:r>
      <w:r w:rsidRPr="00612E60">
        <w:rPr>
          <w:rFonts w:ascii="Arial" w:hAnsi="Arial" w:cs="Arial"/>
          <w:sz w:val="26"/>
          <w:szCs w:val="26"/>
        </w:rPr>
        <w:t> y vigilar el manejo y gestión correcta de la hacienda municipal.</w:t>
      </w:r>
    </w:p>
    <w:p w14:paraId="11871C3E" w14:textId="77777777" w:rsidR="00612E60" w:rsidRPr="00612E60" w:rsidRDefault="00612E60" w:rsidP="004E443A">
      <w:pPr>
        <w:spacing w:line="240" w:lineRule="auto"/>
        <w:jc w:val="both"/>
        <w:rPr>
          <w:rFonts w:ascii="Arial" w:hAnsi="Arial" w:cs="Arial"/>
          <w:sz w:val="26"/>
          <w:szCs w:val="26"/>
        </w:rPr>
      </w:pPr>
    </w:p>
    <w:p w14:paraId="075324FC" w14:textId="77777777" w:rsidR="00612E60" w:rsidRPr="00731B06" w:rsidRDefault="00612E60" w:rsidP="004E443A">
      <w:pPr>
        <w:spacing w:line="240" w:lineRule="auto"/>
        <w:jc w:val="both"/>
        <w:rPr>
          <w:rFonts w:ascii="Arial" w:hAnsi="Arial" w:cs="Arial"/>
          <w:b/>
          <w:sz w:val="28"/>
          <w:szCs w:val="28"/>
        </w:rPr>
      </w:pPr>
      <w:r w:rsidRPr="00731B06">
        <w:rPr>
          <w:rFonts w:ascii="Arial" w:hAnsi="Arial" w:cs="Arial"/>
          <w:b/>
          <w:sz w:val="28"/>
          <w:szCs w:val="28"/>
        </w:rPr>
        <w:t>LEY MUNICIPAL.</w:t>
      </w:r>
    </w:p>
    <w:p w14:paraId="1BBE7C57" w14:textId="77777777" w:rsidR="00612E60" w:rsidRPr="00612E60" w:rsidRDefault="00612E60" w:rsidP="004E443A">
      <w:pPr>
        <w:spacing w:line="240" w:lineRule="auto"/>
        <w:jc w:val="both"/>
        <w:rPr>
          <w:rFonts w:ascii="Arial" w:hAnsi="Arial" w:cs="Arial"/>
          <w:sz w:val="26"/>
          <w:szCs w:val="26"/>
        </w:rPr>
      </w:pPr>
      <w:r w:rsidRPr="00612E60">
        <w:rPr>
          <w:rFonts w:ascii="Arial" w:hAnsi="Arial" w:cs="Arial"/>
          <w:sz w:val="26"/>
          <w:szCs w:val="26"/>
        </w:rPr>
        <w:t>Capítulo III</w:t>
      </w:r>
    </w:p>
    <w:p w14:paraId="75B4D032" w14:textId="77777777" w:rsidR="00612E60" w:rsidRPr="00612E60" w:rsidRDefault="00612E60" w:rsidP="004E443A">
      <w:pPr>
        <w:spacing w:line="240" w:lineRule="auto"/>
        <w:jc w:val="both"/>
        <w:rPr>
          <w:rFonts w:ascii="Arial" w:hAnsi="Arial" w:cs="Arial"/>
          <w:sz w:val="26"/>
          <w:szCs w:val="26"/>
        </w:rPr>
      </w:pPr>
      <w:r w:rsidRPr="00612E60">
        <w:rPr>
          <w:rFonts w:ascii="Arial" w:hAnsi="Arial" w:cs="Arial"/>
          <w:sz w:val="26"/>
          <w:szCs w:val="26"/>
        </w:rPr>
        <w:t>De los pueblos indígenas</w:t>
      </w:r>
    </w:p>
    <w:p w14:paraId="34A41004" w14:textId="77777777" w:rsidR="00612E60" w:rsidRPr="00612E60" w:rsidRDefault="00612E60" w:rsidP="004E443A">
      <w:pPr>
        <w:spacing w:line="240" w:lineRule="auto"/>
        <w:jc w:val="both"/>
        <w:rPr>
          <w:rFonts w:ascii="Arial" w:hAnsi="Arial" w:cs="Arial"/>
          <w:sz w:val="26"/>
          <w:szCs w:val="26"/>
        </w:rPr>
      </w:pPr>
      <w:r w:rsidRPr="000242AE">
        <w:rPr>
          <w:rFonts w:ascii="Arial" w:hAnsi="Arial" w:cs="Arial"/>
          <w:b/>
          <w:sz w:val="26"/>
          <w:szCs w:val="26"/>
        </w:rPr>
        <w:t>ARTICULO 17</w:t>
      </w:r>
      <w:r w:rsidRPr="00612E60">
        <w:rPr>
          <w:rFonts w:ascii="Arial" w:hAnsi="Arial" w:cs="Arial"/>
          <w:sz w:val="26"/>
          <w:szCs w:val="26"/>
        </w:rPr>
        <w:t>.- En los municipios donde se encuentren asentados pueblos indígenas, los Ayuntamientos promoverán el desarrollo de sus lenguas, cultura, usos, costumbres, recursos naturales y sus formas específicas de organización social, atendiendo a lo dispuesto por la Constitución Política de los Estados Unidos Mexicanos, la particular del estado y las leyes de la materia.</w:t>
      </w:r>
    </w:p>
    <w:p w14:paraId="15073B0E" w14:textId="77777777" w:rsidR="00612E60" w:rsidRPr="00612E60" w:rsidRDefault="00612E60" w:rsidP="004E443A">
      <w:pPr>
        <w:spacing w:line="240" w:lineRule="auto"/>
        <w:jc w:val="both"/>
        <w:rPr>
          <w:rFonts w:ascii="Arial" w:hAnsi="Arial" w:cs="Arial"/>
          <w:sz w:val="26"/>
          <w:szCs w:val="26"/>
        </w:rPr>
      </w:pPr>
      <w:r w:rsidRPr="00612E60">
        <w:rPr>
          <w:rFonts w:ascii="Arial" w:hAnsi="Arial" w:cs="Arial"/>
          <w:sz w:val="26"/>
          <w:szCs w:val="26"/>
        </w:rPr>
        <w:t>Asimismo, promoverán que la educación básica se imparta en idioma español y en la lengua indígena correspondiente.</w:t>
      </w:r>
    </w:p>
    <w:p w14:paraId="51713425" w14:textId="77777777" w:rsidR="00612E60" w:rsidRPr="00612E60" w:rsidRDefault="00612E60" w:rsidP="004E443A">
      <w:pPr>
        <w:spacing w:line="240" w:lineRule="auto"/>
        <w:jc w:val="both"/>
        <w:rPr>
          <w:rFonts w:ascii="Arial" w:hAnsi="Arial" w:cs="Arial"/>
          <w:sz w:val="26"/>
          <w:szCs w:val="26"/>
        </w:rPr>
      </w:pPr>
      <w:r w:rsidRPr="00612E60">
        <w:rPr>
          <w:rFonts w:ascii="Arial" w:hAnsi="Arial" w:cs="Arial"/>
          <w:sz w:val="26"/>
          <w:szCs w:val="26"/>
        </w:rPr>
        <w:t xml:space="preserve">Para los efectos de los párrafos anteriores, los Ayuntamientos expedirán normas de carácter general, en el ámbito de su competencia. (REFORMADO, P.O. 3 DE AGOSTO DE 2020) </w:t>
      </w:r>
    </w:p>
    <w:p w14:paraId="7EEA41C9" w14:textId="77777777" w:rsidR="00612E60" w:rsidRPr="00612E60" w:rsidRDefault="00612E60" w:rsidP="004E443A">
      <w:pPr>
        <w:spacing w:line="240" w:lineRule="auto"/>
        <w:jc w:val="both"/>
        <w:rPr>
          <w:rFonts w:ascii="Arial" w:hAnsi="Arial" w:cs="Arial"/>
          <w:sz w:val="26"/>
          <w:szCs w:val="26"/>
        </w:rPr>
      </w:pPr>
      <w:r w:rsidRPr="000242AE">
        <w:rPr>
          <w:rFonts w:ascii="Arial" w:hAnsi="Arial" w:cs="Arial"/>
          <w:b/>
          <w:sz w:val="26"/>
          <w:szCs w:val="26"/>
        </w:rPr>
        <w:t>ARTÍCULO 18</w:t>
      </w:r>
      <w:r w:rsidRPr="00612E60">
        <w:rPr>
          <w:rFonts w:ascii="Arial" w:hAnsi="Arial" w:cs="Arial"/>
          <w:sz w:val="26"/>
          <w:szCs w:val="26"/>
        </w:rPr>
        <w:t>.- Los Planes Municipales y los Programas de Gobierno, deberán contener proyectos y acciones tendientes al crecimiento y bienestar de los pueblos indígenas a que hace referencia el artículo anterior, respetando sus formas de organización, producción y comercio.</w:t>
      </w:r>
    </w:p>
    <w:p w14:paraId="7BEAADC2" w14:textId="77777777" w:rsidR="00612E60" w:rsidRPr="00612E60" w:rsidRDefault="00612E60" w:rsidP="004E443A">
      <w:pPr>
        <w:spacing w:line="240" w:lineRule="auto"/>
        <w:jc w:val="both"/>
        <w:rPr>
          <w:rFonts w:ascii="Arial" w:hAnsi="Arial" w:cs="Arial"/>
          <w:sz w:val="26"/>
          <w:szCs w:val="26"/>
        </w:rPr>
      </w:pPr>
      <w:r w:rsidRPr="000242AE">
        <w:rPr>
          <w:rFonts w:ascii="Arial" w:hAnsi="Arial" w:cs="Arial"/>
          <w:b/>
          <w:sz w:val="26"/>
          <w:szCs w:val="26"/>
        </w:rPr>
        <w:t>ARTÍCULO 33</w:t>
      </w:r>
      <w:r w:rsidRPr="00612E60">
        <w:rPr>
          <w:rFonts w:ascii="Arial" w:hAnsi="Arial" w:cs="Arial"/>
          <w:sz w:val="26"/>
          <w:szCs w:val="26"/>
        </w:rPr>
        <w:t xml:space="preserve">.- Los cargos de Presidente Municipal, Regidores y Síndico de un Ayuntamiento son obligatorios, pero no gratuitos, y su remuneración se fijará en el presupuesto de egresos correspondiente. </w:t>
      </w:r>
    </w:p>
    <w:p w14:paraId="7518E17C" w14:textId="77777777" w:rsidR="00612E60" w:rsidRPr="00612E60" w:rsidRDefault="00612E60" w:rsidP="004E443A">
      <w:pPr>
        <w:spacing w:line="240" w:lineRule="auto"/>
        <w:jc w:val="both"/>
        <w:rPr>
          <w:rFonts w:ascii="Arial" w:hAnsi="Arial" w:cs="Arial"/>
          <w:sz w:val="26"/>
          <w:szCs w:val="26"/>
        </w:rPr>
      </w:pPr>
      <w:r w:rsidRPr="000242AE">
        <w:rPr>
          <w:rFonts w:ascii="Arial" w:hAnsi="Arial" w:cs="Arial"/>
          <w:b/>
          <w:sz w:val="26"/>
          <w:szCs w:val="26"/>
        </w:rPr>
        <w:t>ARTICULO 34</w:t>
      </w:r>
      <w:r w:rsidRPr="00612E60">
        <w:rPr>
          <w:rFonts w:ascii="Arial" w:hAnsi="Arial" w:cs="Arial"/>
          <w:sz w:val="26"/>
          <w:szCs w:val="26"/>
        </w:rPr>
        <w:t>.- En ningún caso podrán desempeñar los Ayuntamientos, como cuerpos colegiados, las funciones del presidente Municipal, ni éste, por sí sólo, la de los Ayuntamientos.</w:t>
      </w:r>
    </w:p>
    <w:p w14:paraId="568F558C" w14:textId="77777777" w:rsidR="00612E60" w:rsidRPr="00612E60" w:rsidRDefault="00612E60" w:rsidP="004E443A">
      <w:pPr>
        <w:spacing w:line="240" w:lineRule="auto"/>
        <w:jc w:val="both"/>
        <w:rPr>
          <w:rFonts w:ascii="Arial" w:hAnsi="Arial" w:cs="Arial"/>
          <w:sz w:val="26"/>
          <w:szCs w:val="26"/>
        </w:rPr>
      </w:pPr>
      <w:r w:rsidRPr="00612E60">
        <w:rPr>
          <w:rFonts w:ascii="Arial" w:hAnsi="Arial" w:cs="Arial"/>
          <w:sz w:val="26"/>
          <w:szCs w:val="26"/>
        </w:rPr>
        <w:t>Los Regidores y el Síndico podrán desempeñar funciones compatibles de control y vigilancia para el despacho de las dependencias municipales.</w:t>
      </w:r>
    </w:p>
    <w:p w14:paraId="53D1AD4E" w14:textId="77777777" w:rsidR="00612E60" w:rsidRPr="000242AE" w:rsidRDefault="00612E60" w:rsidP="004E443A">
      <w:pPr>
        <w:spacing w:line="240" w:lineRule="auto"/>
        <w:jc w:val="both"/>
        <w:rPr>
          <w:rFonts w:ascii="Arial" w:hAnsi="Arial" w:cs="Arial"/>
          <w:b/>
          <w:sz w:val="26"/>
          <w:szCs w:val="26"/>
        </w:rPr>
      </w:pPr>
      <w:r w:rsidRPr="000242AE">
        <w:rPr>
          <w:rFonts w:ascii="Arial" w:hAnsi="Arial" w:cs="Arial"/>
          <w:b/>
          <w:sz w:val="26"/>
          <w:szCs w:val="26"/>
        </w:rPr>
        <w:t>Capítulo IV</w:t>
      </w:r>
    </w:p>
    <w:p w14:paraId="2DF2742F" w14:textId="77777777" w:rsidR="00612E60" w:rsidRPr="00612E60" w:rsidRDefault="00612E60" w:rsidP="004E443A">
      <w:pPr>
        <w:spacing w:line="240" w:lineRule="auto"/>
        <w:jc w:val="both"/>
        <w:rPr>
          <w:rFonts w:ascii="Arial" w:hAnsi="Arial" w:cs="Arial"/>
          <w:sz w:val="26"/>
          <w:szCs w:val="26"/>
        </w:rPr>
      </w:pPr>
      <w:r w:rsidRPr="00612E60">
        <w:rPr>
          <w:rFonts w:ascii="Arial" w:hAnsi="Arial" w:cs="Arial"/>
          <w:sz w:val="26"/>
          <w:szCs w:val="26"/>
        </w:rPr>
        <w:t>Del funcionamiento de los Ayuntamientos</w:t>
      </w:r>
    </w:p>
    <w:p w14:paraId="496009AA" w14:textId="77777777" w:rsidR="00612E60" w:rsidRPr="00612E60" w:rsidRDefault="00612E60" w:rsidP="004E443A">
      <w:pPr>
        <w:spacing w:line="240" w:lineRule="auto"/>
        <w:jc w:val="both"/>
        <w:rPr>
          <w:rFonts w:ascii="Arial" w:hAnsi="Arial" w:cs="Arial"/>
          <w:sz w:val="26"/>
          <w:szCs w:val="26"/>
        </w:rPr>
      </w:pPr>
      <w:r w:rsidRPr="000242AE">
        <w:rPr>
          <w:rFonts w:ascii="Arial" w:hAnsi="Arial" w:cs="Arial"/>
          <w:b/>
          <w:sz w:val="26"/>
          <w:szCs w:val="26"/>
        </w:rPr>
        <w:t>ARTICULO 49</w:t>
      </w:r>
      <w:r w:rsidRPr="00612E60">
        <w:rPr>
          <w:rFonts w:ascii="Arial" w:hAnsi="Arial" w:cs="Arial"/>
          <w:sz w:val="26"/>
          <w:szCs w:val="26"/>
        </w:rPr>
        <w:t>.- La representación política, dirección administrativa, gestión social y ejecución de los acuerdos y resoluciones del Ayuntamiento, corresponderá al Presidente Municipal; el Síndico es el representante legal del municipio y el encargado del registro y revisión de la hacienda municipal; y los Regidores son colegiada y conjuntamente, el cuerpo orgánico que delibera, analiza, resuelve, controla y vigila los actos de administración y del gobierno municipal, base lo dispuesto por esta ley.</w:t>
      </w:r>
    </w:p>
    <w:p w14:paraId="045F8964" w14:textId="77777777" w:rsidR="000242AE" w:rsidRPr="000242AE" w:rsidRDefault="000242AE" w:rsidP="004E443A">
      <w:pPr>
        <w:spacing w:line="240" w:lineRule="auto"/>
        <w:jc w:val="both"/>
        <w:rPr>
          <w:rFonts w:ascii="Arial" w:hAnsi="Arial" w:cs="Arial"/>
          <w:b/>
          <w:sz w:val="26"/>
          <w:szCs w:val="26"/>
        </w:rPr>
      </w:pPr>
      <w:r w:rsidRPr="000242AE">
        <w:rPr>
          <w:rFonts w:ascii="Arial" w:hAnsi="Arial" w:cs="Arial"/>
          <w:b/>
          <w:sz w:val="26"/>
          <w:szCs w:val="26"/>
        </w:rPr>
        <w:t>Capítulo IV</w:t>
      </w:r>
    </w:p>
    <w:p w14:paraId="60267181" w14:textId="77777777" w:rsidR="000242AE" w:rsidRPr="000242AE" w:rsidRDefault="000242AE" w:rsidP="004E443A">
      <w:pPr>
        <w:spacing w:line="240" w:lineRule="auto"/>
        <w:jc w:val="both"/>
        <w:rPr>
          <w:rFonts w:ascii="Arial" w:hAnsi="Arial" w:cs="Arial"/>
          <w:b/>
          <w:sz w:val="26"/>
          <w:szCs w:val="26"/>
        </w:rPr>
      </w:pPr>
      <w:r w:rsidRPr="000242AE">
        <w:rPr>
          <w:rFonts w:ascii="Arial" w:hAnsi="Arial" w:cs="Arial"/>
          <w:b/>
          <w:sz w:val="26"/>
          <w:szCs w:val="26"/>
        </w:rPr>
        <w:t>Facultades y deberes del Síndico</w:t>
      </w:r>
    </w:p>
    <w:p w14:paraId="3DDD5A33"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b/>
          <w:sz w:val="26"/>
          <w:szCs w:val="26"/>
        </w:rPr>
        <w:t>ARTÍCULO 72</w:t>
      </w:r>
      <w:r w:rsidRPr="000242AE">
        <w:rPr>
          <w:rFonts w:ascii="Arial" w:hAnsi="Arial" w:cs="Arial"/>
          <w:sz w:val="26"/>
          <w:szCs w:val="26"/>
        </w:rPr>
        <w:t>.- Son facultades del Síndico:</w:t>
      </w:r>
    </w:p>
    <w:p w14:paraId="6FDA256D"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I.- Participar y vigilar la gestión de los asuntos que correspondan a la hacienda municipal;</w:t>
      </w:r>
    </w:p>
    <w:p w14:paraId="1EDAAAB4"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(REFORMADA, P.O. 16 DE JUNIO DE 2004)</w:t>
      </w:r>
    </w:p>
    <w:p w14:paraId="45D388A4"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II.- Vigilar la aplicación del presupuesto, en los términos de las disposiciones municipales correspondientes;</w:t>
      </w:r>
    </w:p>
    <w:p w14:paraId="5F2DDFD5"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III.- Supervisar que las multas que impongan las autoridades municipales o cualquier otro ingreso sea enterado a la tesorería municipal, previo certificado de ingresos;</w:t>
      </w:r>
    </w:p>
    <w:p w14:paraId="7DF0C990"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(REFORMADA, P.O. 16 DE JUNIO DE 2004)</w:t>
      </w:r>
    </w:p>
    <w:p w14:paraId="19719BB1"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IV.- Vigilar que se presente a Congreso del Estado, en tiempo y forma, la cuenta pública municipal y los Avances de Gestión Financiera;</w:t>
      </w:r>
    </w:p>
    <w:p w14:paraId="366E8AE0"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V.- Vigilar que se ordene la publicación de los estados financieros mensualmente, previo conocimiento del Ayuntamiento;</w:t>
      </w:r>
    </w:p>
    <w:p w14:paraId="49D28858"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VI.- Asistir a las visitas de inspección que se hagan a la Tesorería Municipal e informar de los resultados al Ayuntamiento;</w:t>
      </w:r>
    </w:p>
    <w:p w14:paraId="2CC5710F"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VII.- Asistir como observador a los remates públicos en los que tenga interés el municipio, para que se adjudiquen al mejor postor y se guarden los términos y disposiciones prevenidos por las leyes respectivas;</w:t>
      </w:r>
    </w:p>
    <w:p w14:paraId="2D8F252A"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VIII.- Requerir a los servidores y empleados municipales a que cumplan con la declaración y manifestación de sus bienes patrimoniales conforme a la ley, y coordinarse con las entidades públicas del estado para el control y seguimiento de esta obligación; y</w:t>
      </w:r>
    </w:p>
    <w:p w14:paraId="6791987E"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 xml:space="preserve">IX.- Las demás que le conceda la Constitución Federal, la particular del estado y las leyes y reglamentos competentes. </w:t>
      </w:r>
    </w:p>
    <w:p w14:paraId="57940A9D"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b/>
          <w:sz w:val="26"/>
          <w:szCs w:val="26"/>
        </w:rPr>
        <w:t>ARTÍCULO 73</w:t>
      </w:r>
      <w:r w:rsidRPr="000242AE">
        <w:rPr>
          <w:rFonts w:ascii="Arial" w:hAnsi="Arial" w:cs="Arial"/>
          <w:sz w:val="26"/>
          <w:szCs w:val="26"/>
        </w:rPr>
        <w:t>.- El Síndico tendrá los siguientes deberes:</w:t>
      </w:r>
    </w:p>
    <w:p w14:paraId="65681801"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I.- Representar legalmente al Ayuntamiento en los litigios o controversias en que éste fuere parte, haciéndolo por sí y nunca por interpósita persona;</w:t>
      </w:r>
    </w:p>
    <w:p w14:paraId="656DB893"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(REFORMADA, P.O. 15 DE ABRIL DE 2009)</w:t>
      </w:r>
    </w:p>
    <w:p w14:paraId="3D4ED3EB"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 xml:space="preserve">II.- Legalizar con su firma salvo excusa fundada y motivada, junto con la del Presidente Municipal y la del Secretario, los contratos y convenios que celebre y autorice el Ayuntamiento, responsabilizándose de que los documentos se apeguen a la ley y a las bases señaladas por el Ayuntamiento; los documentos que carezcan de alguna de estas firmas serán nulos, por lo </w:t>
      </w:r>
      <w:proofErr w:type="gramStart"/>
      <w:r w:rsidRPr="000242AE">
        <w:rPr>
          <w:rFonts w:ascii="Arial" w:hAnsi="Arial" w:cs="Arial"/>
          <w:sz w:val="26"/>
          <w:szCs w:val="26"/>
        </w:rPr>
        <w:t>tanto</w:t>
      </w:r>
      <w:proofErr w:type="gramEnd"/>
      <w:r w:rsidRPr="000242AE">
        <w:rPr>
          <w:rFonts w:ascii="Arial" w:hAnsi="Arial" w:cs="Arial"/>
          <w:sz w:val="26"/>
          <w:szCs w:val="26"/>
        </w:rPr>
        <w:t xml:space="preserve"> no se les podrá dar ningún trámite legal ni financiero.</w:t>
      </w:r>
    </w:p>
    <w:p w14:paraId="1424A329"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III.- Asistir a las sesiones del Ayuntamiento y participar en las discusiones con voz y voto;</w:t>
      </w:r>
    </w:p>
    <w:p w14:paraId="5C9405A1"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IV.- Presidir las comisiones para las cuales sea previamente designado y asociarse a las demás comisiones cuando se trate de dictámenes o resoluciones cuyas causas y efectos correspondan a los intereses generales del municipio;</w:t>
      </w:r>
    </w:p>
    <w:p w14:paraId="35A8D1FF"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(REFORMADA, P.O. 15 DE ABRIL DE 2009)</w:t>
      </w:r>
    </w:p>
    <w:p w14:paraId="288CFBAE"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V.- Formular y actualizar el inventario general de los bienes muebles e inmuebles propiedad del municipio, haciendo que se inscriban en un libro especial que estará bajo su custodia, especificando sus valores, características de identificación, su uso y destino. Dicho inventario se verificará cada vez que lo juzgue conveniente el propio Síndico, el Presidente Municipal, cuando lo soliciten las dos terceras partes de los integrantes del cabildo o cuando menos en los últimos 20 días del mes de agosto de cada año;</w:t>
      </w:r>
    </w:p>
    <w:p w14:paraId="43A00619"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VI.- Regularizar y custodiar la propiedad de los bienes municipales;</w:t>
      </w:r>
    </w:p>
    <w:p w14:paraId="6D16B649"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VII.- Inscribir los bienes municipales en el Registro Público de la Propiedad;</w:t>
      </w:r>
    </w:p>
    <w:p w14:paraId="1B5BFA1E"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VIII.- Intervenir en los procedimientos de expropiación que solicite el Ayuntamiento;</w:t>
      </w:r>
    </w:p>
    <w:p w14:paraId="32972472"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(REFORMADA, P.O. 1 DE DICIEMBRE DE 2020)</w:t>
      </w:r>
    </w:p>
    <w:p w14:paraId="6B5DF131"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IX.- Vigilar que se formule y actualice el registro de todas las enajenaciones que realice el Ayuntamiento;</w:t>
      </w:r>
    </w:p>
    <w:p w14:paraId="0DFAE575"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(ADICIONADA, P.O. 1 DE DICIEMBRE DE 2020)</w:t>
      </w:r>
    </w:p>
    <w:p w14:paraId="6D416855"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X.- Presentar por escrito al Ayuntamiento, un informe anual correspondiente al desempeño de las actividades relativas a su encargo, podrá hacerlo de manera pública ante la ciudadanía y deberá publicarse en la Gaceta Municipal. El informe deberá ser presentado dentro de los quince días, posterior al del Presidente Municipal; salvo en el último año de ejercicio constitucional, en el que el informe deberá presentarse dentro de los cinco días posteriores, y</w:t>
      </w:r>
    </w:p>
    <w:p w14:paraId="014C72E1"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(REUBICADA [ANTES FRACCIÓN XI] P.O. 1 DE DICIEMBRE DE 2020)</w:t>
      </w:r>
    </w:p>
    <w:p w14:paraId="6CDFC7B9"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XI.- Las demás que le imponga la Constitución Federal, la particular del Estado y las leyes y reglamentos competentes.</w:t>
      </w:r>
    </w:p>
    <w:p w14:paraId="5FFE07EE"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(ADICIONADO, P.O. 16 DE JUNIO DE 2004)</w:t>
      </w:r>
    </w:p>
    <w:p w14:paraId="2F832747"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sz w:val="26"/>
          <w:szCs w:val="26"/>
        </w:rPr>
        <w:t>Cuando el Síndico Municipal sin causa justificada, omita dar cumplimiento a alguna de las obligaciones a las que se refieren las fracciones I y II de este artículo, el Ayuntamiento previa valoración del caso en particular y mediante acuerdo aprobado por mayoría calificada, podrá autorizar que dichas obligaciones sean realizadas por algún otro de sus miembros.</w:t>
      </w:r>
    </w:p>
    <w:p w14:paraId="5586A542" w14:textId="77777777" w:rsidR="000242AE" w:rsidRPr="000242AE" w:rsidRDefault="000242AE" w:rsidP="004E443A">
      <w:pPr>
        <w:spacing w:line="240" w:lineRule="auto"/>
        <w:jc w:val="both"/>
        <w:rPr>
          <w:rFonts w:ascii="Arial" w:hAnsi="Arial" w:cs="Arial"/>
          <w:sz w:val="26"/>
          <w:szCs w:val="26"/>
        </w:rPr>
      </w:pPr>
      <w:r w:rsidRPr="000242AE">
        <w:rPr>
          <w:rFonts w:ascii="Arial" w:hAnsi="Arial" w:cs="Arial"/>
          <w:b/>
          <w:sz w:val="26"/>
          <w:szCs w:val="26"/>
        </w:rPr>
        <w:t>ARTÍCULO 74</w:t>
      </w:r>
      <w:r w:rsidRPr="000242AE">
        <w:rPr>
          <w:rFonts w:ascii="Arial" w:hAnsi="Arial" w:cs="Arial"/>
          <w:sz w:val="26"/>
          <w:szCs w:val="26"/>
        </w:rPr>
        <w:t>.- El Síndico no puede desistirse, transigir, comprometerse en arbitrios ni hacer cesión de bienes, salvo autorización expresa que en cada caso le otorgue el Ayuntamiento.</w:t>
      </w:r>
    </w:p>
    <w:p w14:paraId="297EC658" w14:textId="77777777" w:rsidR="001B16A9" w:rsidRDefault="000242AE" w:rsidP="004E443A">
      <w:pPr>
        <w:spacing w:line="240" w:lineRule="auto"/>
        <w:jc w:val="both"/>
        <w:rPr>
          <w:rFonts w:ascii="Arial" w:hAnsi="Arial" w:cs="Arial"/>
          <w:sz w:val="26"/>
          <w:szCs w:val="26"/>
        </w:rPr>
      </w:pPr>
      <w:r w:rsidRPr="000242AE">
        <w:rPr>
          <w:rFonts w:ascii="Arial" w:hAnsi="Arial" w:cs="Arial"/>
          <w:b/>
          <w:sz w:val="26"/>
          <w:szCs w:val="26"/>
        </w:rPr>
        <w:t>ARTICULO 75</w:t>
      </w:r>
      <w:r w:rsidRPr="000242AE">
        <w:rPr>
          <w:rFonts w:ascii="Arial" w:hAnsi="Arial" w:cs="Arial"/>
          <w:sz w:val="26"/>
          <w:szCs w:val="26"/>
        </w:rPr>
        <w:t xml:space="preserve">.- Los integrantes del Ayuntamiento no podrán ser reconvenidos por las opiniones que manifestaren en el desempeño de su cargo; disfrutaran de los emolumentos que acuerde al Ayuntamiento y contaran con los apoyos que </w:t>
      </w:r>
      <w:proofErr w:type="gramStart"/>
      <w:r w:rsidRPr="000242AE">
        <w:rPr>
          <w:rFonts w:ascii="Arial" w:hAnsi="Arial" w:cs="Arial"/>
          <w:sz w:val="26"/>
          <w:szCs w:val="26"/>
        </w:rPr>
        <w:t>les</w:t>
      </w:r>
      <w:proofErr w:type="gramEnd"/>
      <w:r w:rsidRPr="000242AE">
        <w:rPr>
          <w:rFonts w:ascii="Arial" w:hAnsi="Arial" w:cs="Arial"/>
          <w:sz w:val="26"/>
          <w:szCs w:val="26"/>
        </w:rPr>
        <w:t xml:space="preserve"> correspondan conforme al reglamento correspondiente para realizar las gestorías de auxilio a los habitantes del municipio.</w:t>
      </w:r>
    </w:p>
    <w:p w14:paraId="7F8BF0FC" w14:textId="77777777" w:rsidR="0015037D" w:rsidRPr="0015037D" w:rsidRDefault="00944899" w:rsidP="004E443A">
      <w:pPr>
        <w:spacing w:after="0" w:line="240" w:lineRule="auto"/>
        <w:jc w:val="both"/>
        <w:rPr>
          <w:rFonts w:ascii="Arial" w:hAnsi="Arial" w:cs="Arial"/>
          <w:b/>
          <w:sz w:val="28"/>
          <w:szCs w:val="28"/>
        </w:rPr>
      </w:pPr>
      <w:r w:rsidRPr="0015037D">
        <w:rPr>
          <w:rFonts w:ascii="Arial" w:hAnsi="Arial" w:cs="Arial"/>
          <w:b/>
          <w:sz w:val="28"/>
          <w:szCs w:val="28"/>
        </w:rPr>
        <w:t xml:space="preserve">REGLAMENTO </w:t>
      </w:r>
      <w:r w:rsidR="0015037D" w:rsidRPr="0015037D">
        <w:rPr>
          <w:rFonts w:ascii="Arial" w:hAnsi="Arial" w:cs="Arial"/>
          <w:b/>
          <w:sz w:val="28"/>
          <w:szCs w:val="28"/>
        </w:rPr>
        <w:t>DE LA ADMINISTRACIÓN PÚBLICA</w:t>
      </w:r>
    </w:p>
    <w:p w14:paraId="36A8FDA4" w14:textId="77777777" w:rsidR="00FE70D0" w:rsidRPr="00731B06" w:rsidRDefault="0015037D" w:rsidP="004E443A">
      <w:pPr>
        <w:spacing w:after="0" w:line="240" w:lineRule="auto"/>
        <w:jc w:val="both"/>
        <w:rPr>
          <w:rFonts w:ascii="Arial" w:hAnsi="Arial" w:cs="Arial"/>
          <w:b/>
          <w:sz w:val="28"/>
          <w:szCs w:val="28"/>
        </w:rPr>
      </w:pPr>
      <w:r w:rsidRPr="0015037D">
        <w:rPr>
          <w:rFonts w:ascii="Arial" w:hAnsi="Arial" w:cs="Arial"/>
          <w:b/>
          <w:sz w:val="28"/>
          <w:szCs w:val="28"/>
        </w:rPr>
        <w:t>PARA EL MUNICIPIO DEL NAYAR, NAYARIT</w:t>
      </w:r>
      <w:r w:rsidR="00FE70D0" w:rsidRPr="0015037D">
        <w:rPr>
          <w:rFonts w:ascii="Arial" w:hAnsi="Arial" w:cs="Arial"/>
          <w:b/>
          <w:sz w:val="28"/>
          <w:szCs w:val="28"/>
        </w:rPr>
        <w:t>.</w:t>
      </w:r>
    </w:p>
    <w:p w14:paraId="0C174D6E" w14:textId="77777777" w:rsidR="0015037D" w:rsidRDefault="0015037D" w:rsidP="004E443A">
      <w:pPr>
        <w:spacing w:after="0" w:line="240" w:lineRule="auto"/>
        <w:jc w:val="both"/>
        <w:rPr>
          <w:rFonts w:ascii="Arial" w:hAnsi="Arial" w:cs="Arial"/>
          <w:b/>
          <w:sz w:val="26"/>
          <w:szCs w:val="26"/>
        </w:rPr>
      </w:pPr>
    </w:p>
    <w:p w14:paraId="7502280F" w14:textId="77777777" w:rsidR="0050362F" w:rsidRPr="0050362F" w:rsidRDefault="0050362F" w:rsidP="004E443A">
      <w:pPr>
        <w:spacing w:after="0" w:line="240" w:lineRule="auto"/>
        <w:jc w:val="both"/>
        <w:rPr>
          <w:rFonts w:ascii="Arial" w:hAnsi="Arial" w:cs="Arial"/>
          <w:b/>
          <w:sz w:val="26"/>
          <w:szCs w:val="26"/>
        </w:rPr>
      </w:pPr>
      <w:r w:rsidRPr="0050362F">
        <w:rPr>
          <w:rFonts w:ascii="Arial" w:hAnsi="Arial" w:cs="Arial"/>
          <w:b/>
          <w:sz w:val="26"/>
          <w:szCs w:val="26"/>
        </w:rPr>
        <w:t>Capítulo II</w:t>
      </w:r>
    </w:p>
    <w:p w14:paraId="6EC7C301" w14:textId="77777777" w:rsidR="0050362F" w:rsidRPr="0050362F" w:rsidRDefault="0050362F" w:rsidP="004E443A">
      <w:pPr>
        <w:spacing w:after="0" w:line="240" w:lineRule="auto"/>
        <w:jc w:val="both"/>
        <w:rPr>
          <w:rFonts w:ascii="Arial" w:hAnsi="Arial" w:cs="Arial"/>
          <w:sz w:val="26"/>
          <w:szCs w:val="26"/>
        </w:rPr>
      </w:pPr>
      <w:r w:rsidRPr="0050362F">
        <w:rPr>
          <w:rFonts w:ascii="Arial" w:hAnsi="Arial" w:cs="Arial"/>
          <w:sz w:val="26"/>
          <w:szCs w:val="26"/>
        </w:rPr>
        <w:t>De las Facultades, Atribuciones y Deberes</w:t>
      </w:r>
      <w:r w:rsidR="00D651EC">
        <w:rPr>
          <w:rFonts w:ascii="Arial" w:hAnsi="Arial" w:cs="Arial"/>
          <w:sz w:val="26"/>
          <w:szCs w:val="26"/>
        </w:rPr>
        <w:t xml:space="preserve"> d</w:t>
      </w:r>
      <w:r w:rsidRPr="0050362F">
        <w:rPr>
          <w:rFonts w:ascii="Arial" w:hAnsi="Arial" w:cs="Arial"/>
          <w:sz w:val="26"/>
          <w:szCs w:val="26"/>
        </w:rPr>
        <w:t>e los integrantes del Ayuntamiento</w:t>
      </w:r>
    </w:p>
    <w:p w14:paraId="0090EB70" w14:textId="77777777" w:rsidR="0050362F" w:rsidRDefault="0050362F" w:rsidP="004E443A">
      <w:pPr>
        <w:spacing w:after="0" w:line="240" w:lineRule="auto"/>
        <w:jc w:val="both"/>
        <w:rPr>
          <w:rFonts w:ascii="Arial" w:hAnsi="Arial" w:cs="Arial"/>
          <w:sz w:val="26"/>
          <w:szCs w:val="26"/>
        </w:rPr>
      </w:pPr>
    </w:p>
    <w:p w14:paraId="52A4D4B8" w14:textId="77777777" w:rsidR="00731B06" w:rsidRPr="0050362F" w:rsidRDefault="0050362F" w:rsidP="004E443A">
      <w:pPr>
        <w:spacing w:line="240" w:lineRule="auto"/>
        <w:jc w:val="both"/>
        <w:rPr>
          <w:rFonts w:ascii="Arial" w:hAnsi="Arial" w:cs="Arial"/>
          <w:sz w:val="26"/>
          <w:szCs w:val="26"/>
        </w:rPr>
      </w:pPr>
      <w:r w:rsidRPr="00ED4D0A">
        <w:rPr>
          <w:rFonts w:ascii="Arial" w:hAnsi="Arial" w:cs="Arial"/>
          <w:b/>
          <w:sz w:val="26"/>
          <w:szCs w:val="26"/>
        </w:rPr>
        <w:t>Artículo 6</w:t>
      </w:r>
      <w:r w:rsidRPr="0050362F">
        <w:rPr>
          <w:rFonts w:ascii="Arial" w:hAnsi="Arial" w:cs="Arial"/>
          <w:sz w:val="26"/>
          <w:szCs w:val="26"/>
        </w:rPr>
        <w:t>.- Las facultades, atribuciones y deberes del Presidente Municipal, El Síndico y</w:t>
      </w:r>
      <w:r>
        <w:rPr>
          <w:rFonts w:ascii="Arial" w:hAnsi="Arial" w:cs="Arial"/>
          <w:sz w:val="26"/>
          <w:szCs w:val="26"/>
        </w:rPr>
        <w:t xml:space="preserve"> </w:t>
      </w:r>
      <w:r w:rsidRPr="0050362F">
        <w:rPr>
          <w:rFonts w:ascii="Arial" w:hAnsi="Arial" w:cs="Arial"/>
          <w:sz w:val="26"/>
          <w:szCs w:val="26"/>
        </w:rPr>
        <w:t>los Regidores, serán las señaladas en la Ley Municipal para el Estado de Nayarit; y las</w:t>
      </w:r>
      <w:r>
        <w:rPr>
          <w:rFonts w:ascii="Arial" w:hAnsi="Arial" w:cs="Arial"/>
          <w:sz w:val="26"/>
          <w:szCs w:val="26"/>
        </w:rPr>
        <w:t xml:space="preserve"> </w:t>
      </w:r>
      <w:r w:rsidRPr="0050362F">
        <w:rPr>
          <w:rFonts w:ascii="Arial" w:hAnsi="Arial" w:cs="Arial"/>
          <w:sz w:val="26"/>
          <w:szCs w:val="26"/>
        </w:rPr>
        <w:t>demás que establezcan la Constitución Política de los Estados Unidos Mexicanos, la</w:t>
      </w:r>
      <w:r>
        <w:rPr>
          <w:rFonts w:ascii="Arial" w:hAnsi="Arial" w:cs="Arial"/>
          <w:sz w:val="26"/>
          <w:szCs w:val="26"/>
        </w:rPr>
        <w:t xml:space="preserve"> </w:t>
      </w:r>
      <w:r w:rsidRPr="0050362F">
        <w:rPr>
          <w:rFonts w:ascii="Arial" w:hAnsi="Arial" w:cs="Arial"/>
          <w:sz w:val="26"/>
          <w:szCs w:val="26"/>
        </w:rPr>
        <w:t>particular del Estado, así como las Leyes y Reglamentos que les deleguen facultades.</w:t>
      </w:r>
    </w:p>
    <w:p w14:paraId="1881770E" w14:textId="77777777" w:rsidR="00ED4D0A" w:rsidRPr="00ED4D0A" w:rsidRDefault="00ED4D0A" w:rsidP="004E443A">
      <w:pPr>
        <w:spacing w:line="240" w:lineRule="auto"/>
        <w:jc w:val="both"/>
        <w:rPr>
          <w:rFonts w:ascii="Arial" w:hAnsi="Arial" w:cs="Arial"/>
          <w:sz w:val="26"/>
          <w:szCs w:val="26"/>
        </w:rPr>
      </w:pPr>
      <w:r w:rsidRPr="00ED4D0A">
        <w:rPr>
          <w:rFonts w:ascii="Arial" w:hAnsi="Arial" w:cs="Arial"/>
          <w:b/>
          <w:sz w:val="26"/>
          <w:szCs w:val="26"/>
        </w:rPr>
        <w:t>Artículo 8</w:t>
      </w:r>
      <w:r w:rsidRPr="00ED4D0A">
        <w:rPr>
          <w:rFonts w:ascii="Arial" w:hAnsi="Arial" w:cs="Arial"/>
          <w:sz w:val="26"/>
          <w:szCs w:val="26"/>
        </w:rPr>
        <w:t>.- Los integrantes del Ayuntamiento no podrán ser reconvenidos por las opiniones que manifestaren en el desempeño de su cargo, disfrutarán de los emolumentos que acuerde al Ayuntamiento y contarán con los apoyos que les correspondan conforme al Reglamento correspondiente para realizar las gestorías de auxilio a los habitantes del municipio.</w:t>
      </w:r>
    </w:p>
    <w:p w14:paraId="39C11BB8" w14:textId="77777777" w:rsidR="00ED4D0A" w:rsidRPr="00ED4D0A" w:rsidRDefault="00ED4D0A" w:rsidP="004E443A">
      <w:pPr>
        <w:spacing w:line="240" w:lineRule="auto"/>
        <w:jc w:val="both"/>
        <w:rPr>
          <w:rFonts w:ascii="Arial" w:hAnsi="Arial" w:cs="Arial"/>
          <w:sz w:val="26"/>
          <w:szCs w:val="26"/>
        </w:rPr>
      </w:pPr>
      <w:r w:rsidRPr="00ED4D0A">
        <w:rPr>
          <w:rFonts w:ascii="Arial" w:hAnsi="Arial" w:cs="Arial"/>
          <w:b/>
          <w:sz w:val="26"/>
          <w:szCs w:val="26"/>
        </w:rPr>
        <w:t>Artículo 9</w:t>
      </w:r>
      <w:r w:rsidRPr="00ED4D0A">
        <w:rPr>
          <w:rFonts w:ascii="Arial" w:hAnsi="Arial" w:cs="Arial"/>
          <w:sz w:val="26"/>
          <w:szCs w:val="26"/>
        </w:rPr>
        <w:t xml:space="preserve">.- De acuerdo a lo dispuesto por los artículos 115 de la Constitución Política de los Estados Unidos Mexicanos; 108 de La Constitución Política del Estado Libre y Soberano de Nayarit y 73 fracción I de la Ley Municipal del Estado de Nayarit, el Síndico ostenta la Representación Legal del municipio Del </w:t>
      </w:r>
      <w:proofErr w:type="spellStart"/>
      <w:r w:rsidRPr="00ED4D0A">
        <w:rPr>
          <w:rFonts w:ascii="Arial" w:hAnsi="Arial" w:cs="Arial"/>
          <w:sz w:val="26"/>
          <w:szCs w:val="26"/>
        </w:rPr>
        <w:t>Nayar</w:t>
      </w:r>
      <w:proofErr w:type="spellEnd"/>
      <w:r w:rsidRPr="00ED4D0A">
        <w:rPr>
          <w:rFonts w:ascii="Arial" w:hAnsi="Arial" w:cs="Arial"/>
          <w:sz w:val="26"/>
          <w:szCs w:val="26"/>
        </w:rPr>
        <w:t>.</w:t>
      </w:r>
    </w:p>
    <w:p w14:paraId="40512E32" w14:textId="77777777" w:rsidR="00ED4D0A" w:rsidRPr="00ED4D0A" w:rsidRDefault="00ED4D0A" w:rsidP="004E443A">
      <w:pPr>
        <w:spacing w:line="240" w:lineRule="auto"/>
        <w:jc w:val="both"/>
        <w:rPr>
          <w:rFonts w:ascii="Arial" w:hAnsi="Arial" w:cs="Arial"/>
          <w:sz w:val="26"/>
          <w:szCs w:val="26"/>
        </w:rPr>
      </w:pPr>
      <w:r w:rsidRPr="00ED4D0A">
        <w:rPr>
          <w:rFonts w:ascii="Arial" w:hAnsi="Arial" w:cs="Arial"/>
          <w:sz w:val="26"/>
          <w:szCs w:val="26"/>
        </w:rPr>
        <w:t>Los actos celebrados por el Síndico en representación del municipio, deberán ser previamente aprobados por el Cabildo, salvo los que por la premura del asunto no lo permita, en cuyo caso deberán de consultarse previamente con el Presidente Municipal.</w:t>
      </w:r>
    </w:p>
    <w:p w14:paraId="05661187" w14:textId="77777777" w:rsidR="001A5629" w:rsidRDefault="00ED4D0A" w:rsidP="004E443A">
      <w:pPr>
        <w:spacing w:line="240" w:lineRule="auto"/>
        <w:jc w:val="both"/>
        <w:rPr>
          <w:rFonts w:ascii="Arial" w:hAnsi="Arial" w:cs="Arial"/>
          <w:sz w:val="26"/>
          <w:szCs w:val="26"/>
        </w:rPr>
      </w:pPr>
      <w:r w:rsidRPr="00ED4D0A">
        <w:rPr>
          <w:rFonts w:ascii="Arial" w:hAnsi="Arial" w:cs="Arial"/>
          <w:sz w:val="26"/>
          <w:szCs w:val="26"/>
        </w:rPr>
        <w:t>El Síndico es responsable ante el Ayuntamiento por los actos legales celebrados sin su autorización, y que podrán ser declarados nulos por el Ayuntamiento.</w:t>
      </w:r>
    </w:p>
    <w:p w14:paraId="37BB27F5" w14:textId="77777777" w:rsidR="00900BC3" w:rsidRPr="00900BC3" w:rsidRDefault="00900BC3" w:rsidP="004E443A">
      <w:pPr>
        <w:autoSpaceDE w:val="0"/>
        <w:autoSpaceDN w:val="0"/>
        <w:adjustRightInd w:val="0"/>
        <w:spacing w:after="0" w:line="240" w:lineRule="auto"/>
        <w:jc w:val="both"/>
        <w:rPr>
          <w:rFonts w:ascii="Arial" w:hAnsi="Arial" w:cs="Arial"/>
          <w:sz w:val="26"/>
          <w:szCs w:val="26"/>
        </w:rPr>
      </w:pPr>
      <w:r w:rsidRPr="00900BC3">
        <w:rPr>
          <w:rFonts w:ascii="Arial" w:hAnsi="Arial" w:cs="Arial"/>
          <w:b/>
          <w:bCs/>
          <w:sz w:val="26"/>
          <w:szCs w:val="26"/>
        </w:rPr>
        <w:t>Artículo 10</w:t>
      </w:r>
      <w:r w:rsidRPr="00900BC3">
        <w:rPr>
          <w:rFonts w:ascii="Arial" w:hAnsi="Arial" w:cs="Arial"/>
          <w:sz w:val="26"/>
          <w:szCs w:val="26"/>
        </w:rPr>
        <w:t>.- De manera enunciativa más no limitativa el Síndico tendrá a su cargo el</w:t>
      </w:r>
      <w:r>
        <w:rPr>
          <w:rFonts w:ascii="Arial" w:hAnsi="Arial" w:cs="Arial"/>
          <w:sz w:val="26"/>
          <w:szCs w:val="26"/>
        </w:rPr>
        <w:t xml:space="preserve"> </w:t>
      </w:r>
      <w:r w:rsidRPr="00900BC3">
        <w:rPr>
          <w:rFonts w:ascii="Arial" w:hAnsi="Arial" w:cs="Arial"/>
          <w:sz w:val="26"/>
          <w:szCs w:val="26"/>
        </w:rPr>
        <w:t>despacho de los siguientes asuntos:</w:t>
      </w:r>
    </w:p>
    <w:p w14:paraId="21F8B986" w14:textId="77777777" w:rsidR="00900BC3" w:rsidRPr="00900BC3" w:rsidRDefault="00900BC3" w:rsidP="004E443A">
      <w:pPr>
        <w:autoSpaceDE w:val="0"/>
        <w:autoSpaceDN w:val="0"/>
        <w:adjustRightInd w:val="0"/>
        <w:spacing w:after="0" w:line="240" w:lineRule="auto"/>
        <w:jc w:val="both"/>
        <w:rPr>
          <w:rFonts w:ascii="Arial" w:hAnsi="Arial" w:cs="Arial"/>
          <w:sz w:val="26"/>
          <w:szCs w:val="26"/>
        </w:rPr>
      </w:pPr>
    </w:p>
    <w:p w14:paraId="5DF20326" w14:textId="77777777" w:rsidR="00900BC3" w:rsidRPr="00900BC3" w:rsidRDefault="00900BC3" w:rsidP="004E443A">
      <w:pPr>
        <w:autoSpaceDE w:val="0"/>
        <w:autoSpaceDN w:val="0"/>
        <w:adjustRightInd w:val="0"/>
        <w:spacing w:after="0" w:line="240" w:lineRule="auto"/>
        <w:jc w:val="both"/>
        <w:rPr>
          <w:rFonts w:ascii="Arial" w:hAnsi="Arial" w:cs="Arial"/>
          <w:sz w:val="26"/>
          <w:szCs w:val="26"/>
        </w:rPr>
      </w:pPr>
      <w:r w:rsidRPr="00900BC3">
        <w:rPr>
          <w:rFonts w:ascii="Arial" w:hAnsi="Arial" w:cs="Arial"/>
          <w:sz w:val="26"/>
          <w:szCs w:val="26"/>
        </w:rPr>
        <w:t>I. Ejercitar las acciones judiciales que competan al municipio, así como representarlo en las controversias o litigios de carácter administrativo, fiscal, laboral, civil, mercantil, agrario y otros en los que sea parte, pudiendo allanarse y transigir en los mismos cuando sea la parte demandada, sin perjuicio de la facultad que tiene el Ayuntamiento para designar apoderados o procuradores especiales;</w:t>
      </w:r>
    </w:p>
    <w:p w14:paraId="286FAEDC" w14:textId="77777777" w:rsidR="005F0287" w:rsidRPr="00900BC3" w:rsidRDefault="00900BC3" w:rsidP="004E443A">
      <w:pPr>
        <w:autoSpaceDE w:val="0"/>
        <w:autoSpaceDN w:val="0"/>
        <w:adjustRightInd w:val="0"/>
        <w:spacing w:after="0" w:line="240" w:lineRule="auto"/>
        <w:jc w:val="both"/>
        <w:rPr>
          <w:rFonts w:ascii="Arial" w:hAnsi="Arial" w:cs="Arial"/>
          <w:b/>
          <w:sz w:val="26"/>
          <w:szCs w:val="26"/>
        </w:rPr>
      </w:pPr>
      <w:r w:rsidRPr="00900BC3">
        <w:rPr>
          <w:rFonts w:ascii="Arial" w:hAnsi="Arial" w:cs="Arial"/>
          <w:sz w:val="26"/>
          <w:szCs w:val="26"/>
        </w:rPr>
        <w:t>II. Recibir y resolver las denuncias hechas ante el Ayuntamiento sobre la ocupación irregular de predios, fincas y espacios públicos de propiedad municipal;</w:t>
      </w:r>
    </w:p>
    <w:p w14:paraId="5F93F088" w14:textId="77777777" w:rsidR="00944899" w:rsidRPr="00944899" w:rsidRDefault="00944899" w:rsidP="004E443A">
      <w:pPr>
        <w:autoSpaceDE w:val="0"/>
        <w:autoSpaceDN w:val="0"/>
        <w:adjustRightInd w:val="0"/>
        <w:spacing w:after="0" w:line="240" w:lineRule="auto"/>
        <w:jc w:val="both"/>
        <w:rPr>
          <w:rFonts w:ascii="Arial" w:hAnsi="Arial" w:cs="Arial"/>
          <w:sz w:val="26"/>
          <w:szCs w:val="26"/>
        </w:rPr>
      </w:pPr>
      <w:r w:rsidRPr="00944899">
        <w:rPr>
          <w:rFonts w:ascii="Arial" w:hAnsi="Arial" w:cs="Arial"/>
          <w:sz w:val="26"/>
          <w:szCs w:val="26"/>
        </w:rPr>
        <w:t xml:space="preserve">III. Vigilar </w:t>
      </w:r>
      <w:proofErr w:type="gramStart"/>
      <w:r w:rsidRPr="00944899">
        <w:rPr>
          <w:rFonts w:ascii="Arial" w:hAnsi="Arial" w:cs="Arial"/>
          <w:sz w:val="26"/>
          <w:szCs w:val="26"/>
        </w:rPr>
        <w:t>que</w:t>
      </w:r>
      <w:proofErr w:type="gramEnd"/>
      <w:r w:rsidRPr="00944899">
        <w:rPr>
          <w:rFonts w:ascii="Arial" w:hAnsi="Arial" w:cs="Arial"/>
          <w:sz w:val="26"/>
          <w:szCs w:val="26"/>
        </w:rPr>
        <w:t xml:space="preserve"> en la enajenación de bienes municipales, se cumplan estrictamente las formalidades de ley;</w:t>
      </w:r>
    </w:p>
    <w:p w14:paraId="497F7D9A" w14:textId="77777777" w:rsidR="00944899" w:rsidRPr="00944899" w:rsidRDefault="00944899" w:rsidP="004E443A">
      <w:pPr>
        <w:autoSpaceDE w:val="0"/>
        <w:autoSpaceDN w:val="0"/>
        <w:adjustRightInd w:val="0"/>
        <w:spacing w:after="0" w:line="240" w:lineRule="auto"/>
        <w:jc w:val="both"/>
        <w:rPr>
          <w:rFonts w:ascii="Arial" w:hAnsi="Arial" w:cs="Arial"/>
          <w:sz w:val="26"/>
          <w:szCs w:val="26"/>
        </w:rPr>
      </w:pPr>
      <w:r w:rsidRPr="00944899">
        <w:rPr>
          <w:rFonts w:ascii="Arial" w:hAnsi="Arial" w:cs="Arial"/>
          <w:sz w:val="26"/>
          <w:szCs w:val="26"/>
        </w:rPr>
        <w:t>IV. Representar al municipio en los contratos que celebre y en todo acto en que sea indispensable su intervención, ajustándose a las órdenes e instrucciones que en cada caso reciba del Ayuntamiento;</w:t>
      </w:r>
    </w:p>
    <w:p w14:paraId="3B0261E0" w14:textId="77777777" w:rsidR="00944899" w:rsidRPr="00944899" w:rsidRDefault="00944899" w:rsidP="004E443A">
      <w:pPr>
        <w:autoSpaceDE w:val="0"/>
        <w:autoSpaceDN w:val="0"/>
        <w:adjustRightInd w:val="0"/>
        <w:spacing w:after="0" w:line="240" w:lineRule="auto"/>
        <w:jc w:val="both"/>
        <w:rPr>
          <w:rFonts w:ascii="Arial" w:hAnsi="Arial" w:cs="Arial"/>
          <w:sz w:val="26"/>
          <w:szCs w:val="26"/>
        </w:rPr>
      </w:pPr>
      <w:r w:rsidRPr="00944899">
        <w:rPr>
          <w:rFonts w:ascii="Arial" w:hAnsi="Arial" w:cs="Arial"/>
          <w:sz w:val="26"/>
          <w:szCs w:val="26"/>
        </w:rPr>
        <w:t>V. Coordinar sus actividades con la Tesorería, para la recuperación y defensa de los bienes que integran el acervo patrimonial del municipio;</w:t>
      </w:r>
    </w:p>
    <w:p w14:paraId="65719B8D" w14:textId="77777777" w:rsidR="00944899" w:rsidRPr="00944899" w:rsidRDefault="00944899" w:rsidP="004E443A">
      <w:pPr>
        <w:autoSpaceDE w:val="0"/>
        <w:autoSpaceDN w:val="0"/>
        <w:adjustRightInd w:val="0"/>
        <w:spacing w:after="0" w:line="240" w:lineRule="auto"/>
        <w:jc w:val="both"/>
        <w:rPr>
          <w:rFonts w:ascii="Arial" w:hAnsi="Arial" w:cs="Arial"/>
          <w:sz w:val="26"/>
          <w:szCs w:val="26"/>
        </w:rPr>
      </w:pPr>
      <w:r w:rsidRPr="00944899">
        <w:rPr>
          <w:rFonts w:ascii="Arial" w:hAnsi="Arial" w:cs="Arial"/>
          <w:sz w:val="26"/>
          <w:szCs w:val="26"/>
        </w:rPr>
        <w:t>VI. Representar al municipio en la formulación de denuncias y querellas ante el Ministerio Público; y</w:t>
      </w:r>
    </w:p>
    <w:p w14:paraId="52694D82" w14:textId="77777777" w:rsidR="001A5629" w:rsidRPr="00944899" w:rsidRDefault="00944899" w:rsidP="004E443A">
      <w:pPr>
        <w:autoSpaceDE w:val="0"/>
        <w:autoSpaceDN w:val="0"/>
        <w:adjustRightInd w:val="0"/>
        <w:spacing w:after="0" w:line="240" w:lineRule="auto"/>
        <w:jc w:val="both"/>
        <w:rPr>
          <w:rFonts w:ascii="Arial" w:hAnsi="Arial" w:cs="Arial"/>
          <w:b/>
          <w:sz w:val="26"/>
          <w:szCs w:val="26"/>
        </w:rPr>
      </w:pPr>
      <w:r w:rsidRPr="00944899">
        <w:rPr>
          <w:rFonts w:ascii="Arial" w:hAnsi="Arial" w:cs="Arial"/>
          <w:sz w:val="26"/>
          <w:szCs w:val="26"/>
        </w:rPr>
        <w:t>VII. Las demás que le señale de su competencia el Ayuntamiento, el Presidente Municipal, las leyes y reglamentos aplicables.</w:t>
      </w:r>
    </w:p>
    <w:p w14:paraId="2CCF5389" w14:textId="77777777" w:rsidR="001A5629" w:rsidRDefault="001A5629" w:rsidP="004E443A">
      <w:pPr>
        <w:spacing w:line="240" w:lineRule="auto"/>
        <w:jc w:val="both"/>
        <w:rPr>
          <w:rFonts w:ascii="Arial" w:hAnsi="Arial" w:cs="Arial"/>
          <w:b/>
          <w:sz w:val="26"/>
          <w:szCs w:val="26"/>
        </w:rPr>
      </w:pPr>
    </w:p>
    <w:p w14:paraId="28C48A69" w14:textId="77777777" w:rsidR="001A5629" w:rsidRPr="001A5629" w:rsidRDefault="001A5629" w:rsidP="004E443A">
      <w:pPr>
        <w:spacing w:line="240" w:lineRule="auto"/>
        <w:jc w:val="both"/>
        <w:rPr>
          <w:rFonts w:ascii="Arial" w:hAnsi="Arial" w:cs="Arial"/>
          <w:b/>
          <w:sz w:val="26"/>
          <w:szCs w:val="26"/>
        </w:rPr>
      </w:pPr>
      <w:r w:rsidRPr="001A5629">
        <w:rPr>
          <w:rFonts w:ascii="Arial" w:hAnsi="Arial" w:cs="Arial"/>
          <w:b/>
          <w:sz w:val="26"/>
          <w:szCs w:val="26"/>
        </w:rPr>
        <w:t>LEY GENERAL DE TRANSPARENCIA Y ACCESO A LA INFORMACIÓN PÚBLICA.</w:t>
      </w:r>
    </w:p>
    <w:p w14:paraId="16FE973E" w14:textId="77777777" w:rsidR="001A5629" w:rsidRPr="001A5629" w:rsidRDefault="001A5629" w:rsidP="004E443A">
      <w:pPr>
        <w:spacing w:line="240" w:lineRule="auto"/>
        <w:jc w:val="both"/>
        <w:rPr>
          <w:rFonts w:ascii="Arial" w:hAnsi="Arial" w:cs="Arial"/>
          <w:sz w:val="26"/>
          <w:szCs w:val="26"/>
        </w:rPr>
      </w:pPr>
      <w:r w:rsidRPr="001A5629">
        <w:rPr>
          <w:rFonts w:ascii="Arial" w:hAnsi="Arial" w:cs="Arial"/>
          <w:sz w:val="26"/>
          <w:szCs w:val="26"/>
        </w:rPr>
        <w:t>Artículo 31. El Sistema Nacional tiene como funciones:</w:t>
      </w:r>
    </w:p>
    <w:p w14:paraId="3FFCE8BC" w14:textId="77777777" w:rsidR="001A5629" w:rsidRDefault="001A5629" w:rsidP="004E443A">
      <w:pPr>
        <w:spacing w:line="240" w:lineRule="auto"/>
        <w:jc w:val="both"/>
        <w:rPr>
          <w:rFonts w:ascii="Arial" w:hAnsi="Arial" w:cs="Arial"/>
          <w:sz w:val="26"/>
          <w:szCs w:val="26"/>
        </w:rPr>
      </w:pPr>
      <w:r w:rsidRPr="001A5629">
        <w:rPr>
          <w:rFonts w:ascii="Arial" w:hAnsi="Arial" w:cs="Arial"/>
          <w:sz w:val="26"/>
          <w:szCs w:val="26"/>
        </w:rPr>
        <w:t>IV. Establecer los criterios para la publicación de los indicadores que permitan a los sujetos obligados rendir cuentas del cumplimiento de sus o</w:t>
      </w:r>
      <w:r>
        <w:rPr>
          <w:rFonts w:ascii="Arial" w:hAnsi="Arial" w:cs="Arial"/>
          <w:sz w:val="26"/>
          <w:szCs w:val="26"/>
        </w:rPr>
        <w:t>bjetivos y resultados obtenidos.</w:t>
      </w:r>
    </w:p>
    <w:p w14:paraId="64794B83" w14:textId="77777777" w:rsidR="001A5629" w:rsidRDefault="001A5629" w:rsidP="004E443A">
      <w:pPr>
        <w:spacing w:line="240" w:lineRule="auto"/>
        <w:jc w:val="both"/>
        <w:rPr>
          <w:rFonts w:ascii="Arial" w:hAnsi="Arial" w:cs="Arial"/>
          <w:sz w:val="26"/>
          <w:szCs w:val="26"/>
        </w:rPr>
      </w:pPr>
    </w:p>
    <w:p w14:paraId="1C52CAEA" w14:textId="77777777" w:rsidR="004B70E8" w:rsidRPr="00A311CE" w:rsidRDefault="004B70E8" w:rsidP="004E443A">
      <w:pPr>
        <w:spacing w:line="240" w:lineRule="auto"/>
        <w:jc w:val="both"/>
        <w:rPr>
          <w:rFonts w:ascii="Arial" w:hAnsi="Arial" w:cs="Arial"/>
          <w:b/>
          <w:sz w:val="26"/>
          <w:szCs w:val="26"/>
        </w:rPr>
      </w:pPr>
      <w:r w:rsidRPr="00A311CE">
        <w:rPr>
          <w:rFonts w:ascii="Arial" w:hAnsi="Arial" w:cs="Arial"/>
          <w:b/>
          <w:sz w:val="26"/>
          <w:szCs w:val="26"/>
        </w:rPr>
        <w:t>LEY DE TRANSPARENCIA Y ACCESO A LA INFORMACIÓN PÚBLICA DEL ESTADO DE NAYARIT.</w:t>
      </w:r>
    </w:p>
    <w:p w14:paraId="2F3F432F" w14:textId="77777777" w:rsidR="004B70E8" w:rsidRPr="004B70E8" w:rsidRDefault="004B70E8" w:rsidP="004E443A">
      <w:pPr>
        <w:spacing w:line="240" w:lineRule="auto"/>
        <w:jc w:val="both"/>
        <w:rPr>
          <w:rFonts w:ascii="Arial" w:hAnsi="Arial" w:cs="Arial"/>
          <w:sz w:val="26"/>
          <w:szCs w:val="26"/>
        </w:rPr>
      </w:pPr>
      <w:r w:rsidRPr="004B70E8">
        <w:rPr>
          <w:rFonts w:ascii="Arial" w:hAnsi="Arial" w:cs="Arial"/>
          <w:sz w:val="26"/>
          <w:szCs w:val="26"/>
        </w:rPr>
        <w:t>Artículo 33. La información común que los sujetos obligados deberán publicar, es la siguiente:</w:t>
      </w:r>
    </w:p>
    <w:p w14:paraId="29012330" w14:textId="77777777" w:rsidR="004B70E8" w:rsidRPr="004B70E8" w:rsidRDefault="004B70E8" w:rsidP="004E443A">
      <w:pPr>
        <w:spacing w:line="240" w:lineRule="auto"/>
        <w:jc w:val="both"/>
        <w:rPr>
          <w:rFonts w:ascii="Arial" w:hAnsi="Arial" w:cs="Arial"/>
          <w:sz w:val="26"/>
          <w:szCs w:val="26"/>
        </w:rPr>
      </w:pPr>
      <w:r w:rsidRPr="004B70E8">
        <w:rPr>
          <w:rFonts w:ascii="Arial" w:hAnsi="Arial" w:cs="Arial"/>
          <w:sz w:val="26"/>
          <w:szCs w:val="26"/>
        </w:rPr>
        <w:t>XXXIII. Padrón de proveedores y contratistas;</w:t>
      </w:r>
    </w:p>
    <w:p w14:paraId="2BAFBC5C" w14:textId="77777777" w:rsidR="001A5629" w:rsidRPr="001A5629" w:rsidRDefault="004B70E8" w:rsidP="004E443A">
      <w:pPr>
        <w:spacing w:line="240" w:lineRule="auto"/>
        <w:jc w:val="both"/>
        <w:rPr>
          <w:rFonts w:ascii="Arial" w:hAnsi="Arial" w:cs="Arial"/>
          <w:sz w:val="26"/>
          <w:szCs w:val="26"/>
        </w:rPr>
      </w:pPr>
      <w:r w:rsidRPr="004B70E8">
        <w:rPr>
          <w:rFonts w:ascii="Arial" w:hAnsi="Arial" w:cs="Arial"/>
          <w:sz w:val="26"/>
          <w:szCs w:val="26"/>
        </w:rPr>
        <w:t>XXXV. El inventario de bienes muebles e inmuebles en posesión y propiedad;</w:t>
      </w:r>
    </w:p>
    <w:p w14:paraId="0FD9D9AF" w14:textId="77777777" w:rsidR="00A666F9" w:rsidRDefault="00A666F9" w:rsidP="004E443A">
      <w:pPr>
        <w:spacing w:line="240" w:lineRule="auto"/>
        <w:jc w:val="both"/>
        <w:rPr>
          <w:rFonts w:ascii="Arial" w:hAnsi="Arial" w:cs="Arial"/>
          <w:b/>
          <w:sz w:val="26"/>
          <w:szCs w:val="26"/>
        </w:rPr>
      </w:pPr>
    </w:p>
    <w:p w14:paraId="3380D442" w14:textId="77777777" w:rsidR="00A666F9" w:rsidRPr="00A666F9" w:rsidRDefault="00A666F9" w:rsidP="00A666F9">
      <w:pPr>
        <w:rPr>
          <w:rFonts w:ascii="Arial" w:hAnsi="Arial" w:cs="Arial"/>
          <w:sz w:val="26"/>
          <w:szCs w:val="26"/>
        </w:rPr>
      </w:pPr>
    </w:p>
    <w:p w14:paraId="705BBEF7" w14:textId="77777777" w:rsidR="00A666F9" w:rsidRPr="00A666F9" w:rsidRDefault="00A666F9" w:rsidP="00A666F9">
      <w:pPr>
        <w:rPr>
          <w:rFonts w:ascii="Arial" w:hAnsi="Arial" w:cs="Arial"/>
          <w:sz w:val="26"/>
          <w:szCs w:val="26"/>
        </w:rPr>
      </w:pPr>
    </w:p>
    <w:p w14:paraId="0ABA0584" w14:textId="77777777" w:rsidR="00A666F9" w:rsidRPr="00A666F9" w:rsidRDefault="00A666F9" w:rsidP="00A666F9">
      <w:pPr>
        <w:rPr>
          <w:rFonts w:ascii="Arial" w:hAnsi="Arial" w:cs="Arial"/>
          <w:sz w:val="26"/>
          <w:szCs w:val="26"/>
        </w:rPr>
      </w:pPr>
    </w:p>
    <w:p w14:paraId="1D724F21" w14:textId="77777777" w:rsidR="00A666F9" w:rsidRPr="00A666F9" w:rsidRDefault="00A666F9" w:rsidP="00A666F9">
      <w:pPr>
        <w:rPr>
          <w:rFonts w:ascii="Arial" w:hAnsi="Arial" w:cs="Arial"/>
          <w:sz w:val="26"/>
          <w:szCs w:val="26"/>
        </w:rPr>
      </w:pPr>
    </w:p>
    <w:p w14:paraId="455264FA" w14:textId="77777777" w:rsidR="00A666F9" w:rsidRPr="00A666F9" w:rsidRDefault="00A666F9" w:rsidP="00A666F9">
      <w:pPr>
        <w:rPr>
          <w:rFonts w:ascii="Arial" w:hAnsi="Arial" w:cs="Arial"/>
          <w:sz w:val="26"/>
          <w:szCs w:val="26"/>
        </w:rPr>
      </w:pPr>
    </w:p>
    <w:p w14:paraId="04F8A94F" w14:textId="77777777" w:rsidR="00A666F9" w:rsidRPr="00A666F9" w:rsidRDefault="00A666F9" w:rsidP="00A666F9">
      <w:pPr>
        <w:rPr>
          <w:rFonts w:ascii="Arial" w:hAnsi="Arial" w:cs="Arial"/>
          <w:sz w:val="26"/>
          <w:szCs w:val="26"/>
        </w:rPr>
      </w:pPr>
    </w:p>
    <w:p w14:paraId="5283F10C" w14:textId="0F0915E1" w:rsidR="00A666F9" w:rsidRDefault="00A666F9" w:rsidP="00A666F9">
      <w:pPr>
        <w:rPr>
          <w:rFonts w:ascii="Arial" w:hAnsi="Arial" w:cs="Arial"/>
          <w:sz w:val="26"/>
          <w:szCs w:val="26"/>
        </w:rPr>
      </w:pPr>
    </w:p>
    <w:p w14:paraId="6A990073" w14:textId="0AB31FF6" w:rsidR="005701AF" w:rsidRDefault="005701AF" w:rsidP="00A666F9">
      <w:pPr>
        <w:rPr>
          <w:rFonts w:ascii="Arial" w:hAnsi="Arial" w:cs="Arial"/>
          <w:sz w:val="26"/>
          <w:szCs w:val="26"/>
        </w:rPr>
      </w:pPr>
    </w:p>
    <w:p w14:paraId="14DDCE3A" w14:textId="1C3D40D8" w:rsidR="005701AF" w:rsidRDefault="005701AF" w:rsidP="00A666F9">
      <w:pPr>
        <w:rPr>
          <w:rFonts w:ascii="Arial" w:hAnsi="Arial" w:cs="Arial"/>
          <w:sz w:val="26"/>
          <w:szCs w:val="26"/>
        </w:rPr>
      </w:pPr>
    </w:p>
    <w:p w14:paraId="74ED53AA" w14:textId="4FAF9F9C" w:rsidR="005701AF" w:rsidRDefault="005701AF" w:rsidP="00A666F9">
      <w:pPr>
        <w:rPr>
          <w:rFonts w:ascii="Arial" w:hAnsi="Arial" w:cs="Arial"/>
          <w:sz w:val="26"/>
          <w:szCs w:val="26"/>
        </w:rPr>
      </w:pPr>
    </w:p>
    <w:p w14:paraId="1F8B1172" w14:textId="3528F9DD" w:rsidR="005701AF" w:rsidRDefault="005701AF" w:rsidP="00A666F9">
      <w:pPr>
        <w:rPr>
          <w:rFonts w:ascii="Arial" w:hAnsi="Arial" w:cs="Arial"/>
          <w:sz w:val="26"/>
          <w:szCs w:val="26"/>
        </w:rPr>
      </w:pPr>
    </w:p>
    <w:p w14:paraId="000656A6" w14:textId="0E36DD19" w:rsidR="005701AF" w:rsidRDefault="005701AF" w:rsidP="00A666F9">
      <w:pPr>
        <w:rPr>
          <w:rFonts w:ascii="Arial" w:hAnsi="Arial" w:cs="Arial"/>
          <w:sz w:val="26"/>
          <w:szCs w:val="26"/>
        </w:rPr>
      </w:pPr>
    </w:p>
    <w:p w14:paraId="69CCC3CD" w14:textId="77777777" w:rsidR="005701AF" w:rsidRPr="00A666F9" w:rsidRDefault="005701AF" w:rsidP="00A666F9">
      <w:pPr>
        <w:rPr>
          <w:rFonts w:ascii="Arial" w:hAnsi="Arial" w:cs="Arial"/>
          <w:sz w:val="26"/>
          <w:szCs w:val="26"/>
        </w:rPr>
      </w:pPr>
    </w:p>
    <w:p w14:paraId="2AC33FCA" w14:textId="77777777" w:rsidR="00A666F9" w:rsidRDefault="00A666F9" w:rsidP="00A666F9">
      <w:pPr>
        <w:rPr>
          <w:rFonts w:ascii="Arial" w:hAnsi="Arial" w:cs="Arial"/>
          <w:sz w:val="26"/>
          <w:szCs w:val="26"/>
        </w:rPr>
      </w:pPr>
    </w:p>
    <w:p w14:paraId="1F72E77A" w14:textId="77777777" w:rsidR="00731B06" w:rsidRDefault="00731B06" w:rsidP="00A666F9">
      <w:pPr>
        <w:rPr>
          <w:rFonts w:ascii="Arial" w:hAnsi="Arial" w:cs="Arial"/>
          <w:sz w:val="26"/>
          <w:szCs w:val="26"/>
        </w:rPr>
      </w:pPr>
    </w:p>
    <w:p w14:paraId="1626E48D" w14:textId="77777777" w:rsidR="00A666F9" w:rsidRDefault="00A666F9" w:rsidP="00A666F9">
      <w:pPr>
        <w:rPr>
          <w:rFonts w:ascii="Arial" w:hAnsi="Arial" w:cs="Arial"/>
          <w:sz w:val="26"/>
          <w:szCs w:val="26"/>
        </w:rPr>
      </w:pPr>
    </w:p>
    <w:p w14:paraId="04B1F64A" w14:textId="4C73EE69" w:rsidR="00215414" w:rsidRDefault="00D6480D" w:rsidP="00E93899">
      <w:pPr>
        <w:jc w:val="center"/>
        <w:rPr>
          <w:rFonts w:ascii="Arial" w:hAnsi="Arial" w:cs="Arial"/>
          <w:b/>
          <w:sz w:val="28"/>
          <w:szCs w:val="28"/>
        </w:rPr>
      </w:pPr>
      <w:r w:rsidRPr="00D6480D">
        <w:rPr>
          <w:rFonts w:ascii="Arial" w:hAnsi="Arial" w:cs="Arial"/>
          <w:b/>
          <w:sz w:val="28"/>
          <w:szCs w:val="28"/>
        </w:rPr>
        <w:t>INFORMACIÓN SOBRE LAS ACTIVIDADES SUSTANTIVA REALIZADAS.</w:t>
      </w:r>
    </w:p>
    <w:p w14:paraId="168DFF8C" w14:textId="77777777" w:rsidR="00E93899" w:rsidRPr="00E93899" w:rsidRDefault="00E93899" w:rsidP="00E93899">
      <w:pPr>
        <w:rPr>
          <w:rFonts w:ascii="Arial" w:hAnsi="Arial" w:cs="Arial"/>
          <w:b/>
          <w:sz w:val="28"/>
          <w:szCs w:val="28"/>
        </w:rPr>
      </w:pPr>
    </w:p>
    <w:p w14:paraId="34B7F654" w14:textId="490055B4" w:rsidR="006642F7" w:rsidRDefault="00215414" w:rsidP="00A02EC2">
      <w:pPr>
        <w:jc w:val="both"/>
        <w:rPr>
          <w:rFonts w:ascii="Arial" w:hAnsi="Arial" w:cs="Arial"/>
          <w:sz w:val="26"/>
          <w:szCs w:val="26"/>
        </w:rPr>
      </w:pPr>
      <w:r>
        <w:rPr>
          <w:rFonts w:ascii="Arial" w:hAnsi="Arial" w:cs="Arial"/>
          <w:noProof/>
          <w:sz w:val="26"/>
          <w:szCs w:val="26"/>
          <w:lang w:eastAsia="es-MX"/>
        </w:rPr>
        <w:drawing>
          <wp:anchor distT="0" distB="0" distL="114300" distR="114300" simplePos="0" relativeHeight="251662336" behindDoc="0" locked="0" layoutInCell="1" allowOverlap="1" wp14:anchorId="5AFDEC33" wp14:editId="67322327">
            <wp:simplePos x="0" y="0"/>
            <wp:positionH relativeFrom="margin">
              <wp:posOffset>0</wp:posOffset>
            </wp:positionH>
            <wp:positionV relativeFrom="margin">
              <wp:posOffset>890270</wp:posOffset>
            </wp:positionV>
            <wp:extent cx="2700000" cy="3775663"/>
            <wp:effectExtent l="0" t="0" r="571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8">
                      <a:extLst>
                        <a:ext uri="{28A0092B-C50C-407E-A947-70E740481C1C}">
                          <a14:useLocalDpi xmlns:a14="http://schemas.microsoft.com/office/drawing/2010/main" val="0"/>
                        </a:ext>
                      </a:extLst>
                    </a:blip>
                    <a:stretch>
                      <a:fillRect/>
                    </a:stretch>
                  </pic:blipFill>
                  <pic:spPr>
                    <a:xfrm>
                      <a:off x="0" y="0"/>
                      <a:ext cx="2700000" cy="3775663"/>
                    </a:xfrm>
                    <a:prstGeom prst="rect">
                      <a:avLst/>
                    </a:prstGeom>
                  </pic:spPr>
                </pic:pic>
              </a:graphicData>
            </a:graphic>
            <wp14:sizeRelH relativeFrom="margin">
              <wp14:pctWidth>0</wp14:pctWidth>
            </wp14:sizeRelH>
            <wp14:sizeRelV relativeFrom="margin">
              <wp14:pctHeight>0</wp14:pctHeight>
            </wp14:sizeRelV>
          </wp:anchor>
        </w:drawing>
      </w:r>
      <w:r w:rsidR="007002F5">
        <w:rPr>
          <w:rFonts w:ascii="Arial" w:hAnsi="Arial" w:cs="Arial"/>
          <w:sz w:val="26"/>
          <w:szCs w:val="26"/>
        </w:rPr>
        <w:t>Como autoridad que ostenta</w:t>
      </w:r>
      <w:r w:rsidR="00A02EC2" w:rsidRPr="00A02EC2">
        <w:rPr>
          <w:rFonts w:ascii="Arial" w:hAnsi="Arial" w:cs="Arial"/>
          <w:sz w:val="26"/>
          <w:szCs w:val="26"/>
        </w:rPr>
        <w:t xml:space="preserve"> la representación jurídica del Ayuntamiento en</w:t>
      </w:r>
      <w:r w:rsidR="001B06BE">
        <w:rPr>
          <w:rFonts w:ascii="Arial" w:hAnsi="Arial" w:cs="Arial"/>
          <w:sz w:val="26"/>
          <w:szCs w:val="26"/>
        </w:rPr>
        <w:t xml:space="preserve"> todos</w:t>
      </w:r>
      <w:r w:rsidR="00A02EC2" w:rsidRPr="00A02EC2">
        <w:rPr>
          <w:rFonts w:ascii="Arial" w:hAnsi="Arial" w:cs="Arial"/>
          <w:sz w:val="26"/>
          <w:szCs w:val="26"/>
        </w:rPr>
        <w:t xml:space="preserve"> los</w:t>
      </w:r>
      <w:r w:rsidR="00A02EC2">
        <w:rPr>
          <w:rFonts w:ascii="Arial" w:hAnsi="Arial" w:cs="Arial"/>
          <w:sz w:val="26"/>
          <w:szCs w:val="26"/>
        </w:rPr>
        <w:t xml:space="preserve"> </w:t>
      </w:r>
      <w:r w:rsidR="00A02EC2" w:rsidRPr="00A02EC2">
        <w:rPr>
          <w:rFonts w:ascii="Arial" w:hAnsi="Arial" w:cs="Arial"/>
          <w:sz w:val="26"/>
          <w:szCs w:val="26"/>
        </w:rPr>
        <w:t>actos legales en que forman parte</w:t>
      </w:r>
      <w:r w:rsidR="005148CC">
        <w:rPr>
          <w:rFonts w:ascii="Arial" w:hAnsi="Arial" w:cs="Arial"/>
          <w:sz w:val="26"/>
          <w:szCs w:val="26"/>
        </w:rPr>
        <w:t xml:space="preserve"> del Municipio y como mandatario legal y</w:t>
      </w:r>
      <w:r w:rsidR="00A02EC2" w:rsidRPr="00A02EC2">
        <w:rPr>
          <w:rFonts w:ascii="Arial" w:hAnsi="Arial" w:cs="Arial"/>
          <w:sz w:val="26"/>
          <w:szCs w:val="26"/>
        </w:rPr>
        <w:t xml:space="preserve"> responsable de la fiscalización respecto al manejo de</w:t>
      </w:r>
      <w:r w:rsidR="00A02EC2">
        <w:rPr>
          <w:rFonts w:ascii="Arial" w:hAnsi="Arial" w:cs="Arial"/>
          <w:sz w:val="26"/>
          <w:szCs w:val="26"/>
        </w:rPr>
        <w:t xml:space="preserve"> </w:t>
      </w:r>
      <w:r w:rsidR="00A02EC2" w:rsidRPr="00A02EC2">
        <w:rPr>
          <w:rFonts w:ascii="Arial" w:hAnsi="Arial" w:cs="Arial"/>
          <w:sz w:val="26"/>
          <w:szCs w:val="26"/>
        </w:rPr>
        <w:t>la Hacienda Municipal</w:t>
      </w:r>
      <w:r w:rsidR="00321EA6">
        <w:rPr>
          <w:rFonts w:ascii="Arial" w:hAnsi="Arial" w:cs="Arial"/>
          <w:sz w:val="26"/>
          <w:szCs w:val="26"/>
        </w:rPr>
        <w:t xml:space="preserve"> siempre me incon</w:t>
      </w:r>
      <w:r w:rsidR="00F17D3C">
        <w:rPr>
          <w:rFonts w:ascii="Arial" w:hAnsi="Arial" w:cs="Arial"/>
          <w:sz w:val="26"/>
          <w:szCs w:val="26"/>
        </w:rPr>
        <w:t>formé</w:t>
      </w:r>
      <w:r w:rsidR="00321EA6">
        <w:rPr>
          <w:rFonts w:ascii="Arial" w:hAnsi="Arial" w:cs="Arial"/>
          <w:sz w:val="26"/>
          <w:szCs w:val="26"/>
        </w:rPr>
        <w:t xml:space="preserve"> cuando la Administración Municipal</w:t>
      </w:r>
      <w:r w:rsidR="00F17D3C">
        <w:rPr>
          <w:rFonts w:ascii="Arial" w:hAnsi="Arial" w:cs="Arial"/>
          <w:sz w:val="26"/>
          <w:szCs w:val="26"/>
        </w:rPr>
        <w:t>,</w:t>
      </w:r>
      <w:r w:rsidR="00321EA6">
        <w:rPr>
          <w:rFonts w:ascii="Arial" w:hAnsi="Arial" w:cs="Arial"/>
          <w:sz w:val="26"/>
          <w:szCs w:val="26"/>
        </w:rPr>
        <w:t xml:space="preserve"> de la cual fui parte</w:t>
      </w:r>
      <w:r w:rsidR="00F17D3C">
        <w:rPr>
          <w:rFonts w:ascii="Arial" w:hAnsi="Arial" w:cs="Arial"/>
          <w:sz w:val="26"/>
          <w:szCs w:val="26"/>
        </w:rPr>
        <w:t>, no seguía los lineamientos legales o es su caso no eran de</w:t>
      </w:r>
      <w:r w:rsidR="004674DB">
        <w:rPr>
          <w:rFonts w:ascii="Arial" w:hAnsi="Arial" w:cs="Arial"/>
          <w:sz w:val="26"/>
          <w:szCs w:val="26"/>
        </w:rPr>
        <w:t xml:space="preserve">l todo </w:t>
      </w:r>
      <w:r w:rsidR="009902D1">
        <w:rPr>
          <w:rFonts w:ascii="Arial" w:hAnsi="Arial" w:cs="Arial"/>
          <w:sz w:val="26"/>
          <w:szCs w:val="26"/>
        </w:rPr>
        <w:t>claro</w:t>
      </w:r>
      <w:r w:rsidR="004674DB">
        <w:rPr>
          <w:rFonts w:ascii="Arial" w:hAnsi="Arial" w:cs="Arial"/>
          <w:sz w:val="26"/>
          <w:szCs w:val="26"/>
        </w:rPr>
        <w:t xml:space="preserve"> y/o</w:t>
      </w:r>
      <w:r w:rsidR="00F17D3C">
        <w:rPr>
          <w:rFonts w:ascii="Arial" w:hAnsi="Arial" w:cs="Arial"/>
          <w:sz w:val="26"/>
          <w:szCs w:val="26"/>
        </w:rPr>
        <w:t xml:space="preserve"> públicos</w:t>
      </w:r>
      <w:r w:rsidR="004674DB">
        <w:rPr>
          <w:rFonts w:ascii="Arial" w:hAnsi="Arial" w:cs="Arial"/>
          <w:sz w:val="26"/>
          <w:szCs w:val="26"/>
        </w:rPr>
        <w:t xml:space="preserve">, de igual forma procure que mi intervención en los actos realizados por las instancia públicas, así como privadas </w:t>
      </w:r>
      <w:r w:rsidR="00325E59">
        <w:rPr>
          <w:rFonts w:ascii="Arial" w:hAnsi="Arial" w:cs="Arial"/>
          <w:sz w:val="26"/>
          <w:szCs w:val="26"/>
        </w:rPr>
        <w:t>debieran esta</w:t>
      </w:r>
      <w:r w:rsidR="00C809DD">
        <w:rPr>
          <w:rFonts w:ascii="Arial" w:hAnsi="Arial" w:cs="Arial"/>
          <w:sz w:val="26"/>
          <w:szCs w:val="26"/>
        </w:rPr>
        <w:t>r</w:t>
      </w:r>
      <w:r w:rsidR="00325E59">
        <w:rPr>
          <w:rFonts w:ascii="Arial" w:hAnsi="Arial" w:cs="Arial"/>
          <w:sz w:val="26"/>
          <w:szCs w:val="26"/>
        </w:rPr>
        <w:t xml:space="preserve"> debidamente formalizadas</w:t>
      </w:r>
      <w:r w:rsidR="004A3998">
        <w:rPr>
          <w:rFonts w:ascii="Arial" w:hAnsi="Arial" w:cs="Arial"/>
          <w:sz w:val="26"/>
          <w:szCs w:val="26"/>
        </w:rPr>
        <w:t xml:space="preserve"> buscando siempre garantizar a las ciudadanos que los actos </w:t>
      </w:r>
      <w:r w:rsidR="004A3998" w:rsidRPr="004A3998">
        <w:rPr>
          <w:rFonts w:ascii="Arial" w:hAnsi="Arial" w:cs="Arial"/>
          <w:sz w:val="26"/>
          <w:szCs w:val="26"/>
        </w:rPr>
        <w:t>del g</w:t>
      </w:r>
      <w:r w:rsidR="004A3998">
        <w:rPr>
          <w:rFonts w:ascii="Arial" w:hAnsi="Arial" w:cs="Arial"/>
          <w:sz w:val="26"/>
          <w:szCs w:val="26"/>
        </w:rPr>
        <w:t>obierno municipal se fundamentaran en los</w:t>
      </w:r>
      <w:r w:rsidR="004A3998" w:rsidRPr="004A3998">
        <w:rPr>
          <w:rFonts w:ascii="Arial" w:hAnsi="Arial" w:cs="Arial"/>
          <w:sz w:val="26"/>
          <w:szCs w:val="26"/>
        </w:rPr>
        <w:t xml:space="preserve"> principio</w:t>
      </w:r>
      <w:r w:rsidR="004A3998">
        <w:rPr>
          <w:rFonts w:ascii="Arial" w:hAnsi="Arial" w:cs="Arial"/>
          <w:sz w:val="26"/>
          <w:szCs w:val="26"/>
        </w:rPr>
        <w:t>s</w:t>
      </w:r>
      <w:r w:rsidR="004A3998" w:rsidRPr="004A3998">
        <w:rPr>
          <w:rFonts w:ascii="Arial" w:hAnsi="Arial" w:cs="Arial"/>
          <w:sz w:val="26"/>
          <w:szCs w:val="26"/>
        </w:rPr>
        <w:t xml:space="preserve"> de la legalidad</w:t>
      </w:r>
      <w:r w:rsidR="004A3998">
        <w:rPr>
          <w:rFonts w:ascii="Arial" w:hAnsi="Arial" w:cs="Arial"/>
          <w:sz w:val="26"/>
          <w:szCs w:val="26"/>
        </w:rPr>
        <w:t xml:space="preserve"> y transparencia</w:t>
      </w:r>
      <w:r w:rsidR="00BD0204">
        <w:rPr>
          <w:rFonts w:ascii="Arial" w:hAnsi="Arial" w:cs="Arial"/>
          <w:sz w:val="26"/>
          <w:szCs w:val="26"/>
        </w:rPr>
        <w:t>.</w:t>
      </w:r>
    </w:p>
    <w:p w14:paraId="1071B794" w14:textId="77777777" w:rsidR="00C12A0C" w:rsidRPr="00C12A0C" w:rsidRDefault="000B5569" w:rsidP="00C12A0C">
      <w:pPr>
        <w:jc w:val="both"/>
        <w:rPr>
          <w:rFonts w:ascii="Arial" w:hAnsi="Arial" w:cs="Arial"/>
          <w:sz w:val="26"/>
          <w:szCs w:val="26"/>
        </w:rPr>
      </w:pPr>
      <w:r>
        <w:rPr>
          <w:rFonts w:ascii="Arial" w:hAnsi="Arial" w:cs="Arial"/>
          <w:sz w:val="26"/>
          <w:szCs w:val="26"/>
        </w:rPr>
        <w:t>Se llevó puntualmente el cumplimiento de mis funciones en la r</w:t>
      </w:r>
      <w:r w:rsidR="00C75555" w:rsidRPr="00B25267">
        <w:rPr>
          <w:rFonts w:ascii="Arial" w:hAnsi="Arial" w:cs="Arial"/>
          <w:sz w:val="26"/>
          <w:szCs w:val="26"/>
        </w:rPr>
        <w:t>epresentación</w:t>
      </w:r>
      <w:r w:rsidR="00B25267" w:rsidRPr="00B25267">
        <w:rPr>
          <w:rFonts w:ascii="Arial" w:hAnsi="Arial" w:cs="Arial"/>
          <w:sz w:val="26"/>
          <w:szCs w:val="26"/>
        </w:rPr>
        <w:t xml:space="preserve"> legal del ayuntamiento en los litigios o controversias en que éste fuere parte</w:t>
      </w:r>
      <w:r w:rsidR="00C75555">
        <w:rPr>
          <w:rFonts w:ascii="Arial" w:hAnsi="Arial" w:cs="Arial"/>
          <w:sz w:val="26"/>
          <w:szCs w:val="26"/>
        </w:rPr>
        <w:t xml:space="preserve"> </w:t>
      </w:r>
      <w:r w:rsidR="00B25267" w:rsidRPr="00B25267">
        <w:rPr>
          <w:rFonts w:ascii="Arial" w:hAnsi="Arial" w:cs="Arial"/>
          <w:sz w:val="26"/>
          <w:szCs w:val="26"/>
        </w:rPr>
        <w:t xml:space="preserve">de conformidad con lo establecido por el artículo 73 de la ley municipal para el estado de </w:t>
      </w:r>
      <w:r w:rsidR="00C75555" w:rsidRPr="00B25267">
        <w:rPr>
          <w:rFonts w:ascii="Arial" w:hAnsi="Arial" w:cs="Arial"/>
          <w:sz w:val="26"/>
          <w:szCs w:val="26"/>
        </w:rPr>
        <w:t>Nayarit</w:t>
      </w:r>
      <w:r w:rsidR="00B25267" w:rsidRPr="00B25267">
        <w:rPr>
          <w:rFonts w:ascii="Arial" w:hAnsi="Arial" w:cs="Arial"/>
          <w:sz w:val="26"/>
          <w:szCs w:val="26"/>
        </w:rPr>
        <w:t>,</w:t>
      </w:r>
      <w:r>
        <w:rPr>
          <w:rFonts w:ascii="Arial" w:hAnsi="Arial" w:cs="Arial"/>
          <w:sz w:val="26"/>
          <w:szCs w:val="26"/>
        </w:rPr>
        <w:t xml:space="preserve"> en el periodo que me permitió se legalizó </w:t>
      </w:r>
      <w:r w:rsidR="00B25267" w:rsidRPr="00B25267">
        <w:rPr>
          <w:rFonts w:ascii="Arial" w:hAnsi="Arial" w:cs="Arial"/>
          <w:sz w:val="26"/>
          <w:szCs w:val="26"/>
        </w:rPr>
        <w:t>los contratos y convenios que celebre y</w:t>
      </w:r>
      <w:r>
        <w:rPr>
          <w:rFonts w:ascii="Arial" w:hAnsi="Arial" w:cs="Arial"/>
          <w:sz w:val="26"/>
          <w:szCs w:val="26"/>
        </w:rPr>
        <w:t xml:space="preserve"> que se autorizaron por</w:t>
      </w:r>
      <w:r w:rsidR="00B25267" w:rsidRPr="00B25267">
        <w:rPr>
          <w:rFonts w:ascii="Arial" w:hAnsi="Arial" w:cs="Arial"/>
          <w:sz w:val="26"/>
          <w:szCs w:val="26"/>
        </w:rPr>
        <w:t xml:space="preserve"> el ayuntamiento,</w:t>
      </w:r>
      <w:r>
        <w:rPr>
          <w:rFonts w:ascii="Arial" w:hAnsi="Arial" w:cs="Arial"/>
          <w:sz w:val="26"/>
          <w:szCs w:val="26"/>
        </w:rPr>
        <w:t xml:space="preserve"> señalé que  en el periodo que se me permitió, ya que co</w:t>
      </w:r>
      <w:r w:rsidR="00114919">
        <w:rPr>
          <w:rFonts w:ascii="Arial" w:hAnsi="Arial" w:cs="Arial"/>
          <w:sz w:val="26"/>
          <w:szCs w:val="26"/>
        </w:rPr>
        <w:t xml:space="preserve">n en sesión celebrada el día 04 del año </w:t>
      </w:r>
      <w:r>
        <w:rPr>
          <w:rFonts w:ascii="Arial" w:hAnsi="Arial" w:cs="Arial"/>
          <w:sz w:val="26"/>
          <w:szCs w:val="26"/>
        </w:rPr>
        <w:t xml:space="preserve"> se me removió ilegalmente por acuerdo de Cabildo de mi facultad de avalar los convenios y contratos suscritos por el ayuntamiento</w:t>
      </w:r>
      <w:r w:rsidR="006A1915">
        <w:rPr>
          <w:rFonts w:ascii="Arial" w:hAnsi="Arial" w:cs="Arial"/>
          <w:sz w:val="26"/>
          <w:szCs w:val="26"/>
        </w:rPr>
        <w:t>.</w:t>
      </w:r>
      <w:r w:rsidR="00C12A0C" w:rsidRPr="00C12A0C">
        <w:rPr>
          <w:rFonts w:ascii="Arial" w:hAnsi="Arial" w:cs="Arial"/>
          <w:sz w:val="26"/>
          <w:szCs w:val="26"/>
        </w:rPr>
        <w:tab/>
      </w:r>
      <w:r w:rsidR="00C12A0C" w:rsidRPr="00C12A0C">
        <w:rPr>
          <w:rFonts w:ascii="Arial" w:hAnsi="Arial" w:cs="Arial"/>
          <w:sz w:val="26"/>
          <w:szCs w:val="26"/>
        </w:rPr>
        <w:tab/>
      </w:r>
      <w:r w:rsidR="00C12A0C" w:rsidRPr="00C12A0C">
        <w:rPr>
          <w:rFonts w:ascii="Arial" w:hAnsi="Arial" w:cs="Arial"/>
          <w:sz w:val="26"/>
          <w:szCs w:val="26"/>
        </w:rPr>
        <w:tab/>
      </w:r>
      <w:r w:rsidR="00C12A0C" w:rsidRPr="00C12A0C">
        <w:rPr>
          <w:rFonts w:ascii="Arial" w:hAnsi="Arial" w:cs="Arial"/>
          <w:sz w:val="26"/>
          <w:szCs w:val="26"/>
        </w:rPr>
        <w:tab/>
      </w:r>
    </w:p>
    <w:p w14:paraId="759C720B" w14:textId="77777777" w:rsidR="00A22B83" w:rsidRDefault="00C12A0C" w:rsidP="00C12A0C">
      <w:pPr>
        <w:jc w:val="both"/>
        <w:rPr>
          <w:rFonts w:ascii="Arial" w:hAnsi="Arial" w:cs="Arial"/>
          <w:sz w:val="26"/>
          <w:szCs w:val="26"/>
        </w:rPr>
      </w:pPr>
      <w:r>
        <w:rPr>
          <w:rFonts w:ascii="Arial" w:hAnsi="Arial" w:cs="Arial"/>
          <w:sz w:val="26"/>
          <w:szCs w:val="26"/>
        </w:rPr>
        <w:t>S</w:t>
      </w:r>
      <w:r w:rsidR="00400773">
        <w:rPr>
          <w:rFonts w:ascii="Arial" w:hAnsi="Arial" w:cs="Arial"/>
          <w:sz w:val="26"/>
          <w:szCs w:val="26"/>
        </w:rPr>
        <w:t>e trabajó</w:t>
      </w:r>
      <w:r w:rsidRPr="00C12A0C">
        <w:rPr>
          <w:rFonts w:ascii="Arial" w:hAnsi="Arial" w:cs="Arial"/>
          <w:sz w:val="26"/>
          <w:szCs w:val="26"/>
        </w:rPr>
        <w:t xml:space="preserve"> continuamente con el inventario general del ayuntamiento, lo anterior para</w:t>
      </w:r>
      <w:r>
        <w:rPr>
          <w:rFonts w:ascii="Arial" w:hAnsi="Arial" w:cs="Arial"/>
          <w:sz w:val="26"/>
          <w:szCs w:val="26"/>
        </w:rPr>
        <w:t xml:space="preserve"> t</w:t>
      </w:r>
      <w:r w:rsidRPr="00C12A0C">
        <w:rPr>
          <w:rFonts w:ascii="Arial" w:hAnsi="Arial" w:cs="Arial"/>
          <w:sz w:val="26"/>
          <w:szCs w:val="26"/>
        </w:rPr>
        <w:t xml:space="preserve">ener </w:t>
      </w:r>
      <w:proofErr w:type="gramStart"/>
      <w:r w:rsidRPr="00C12A0C">
        <w:rPr>
          <w:rFonts w:ascii="Arial" w:hAnsi="Arial" w:cs="Arial"/>
          <w:sz w:val="26"/>
          <w:szCs w:val="26"/>
        </w:rPr>
        <w:t>un  buen</w:t>
      </w:r>
      <w:proofErr w:type="gramEnd"/>
      <w:r w:rsidRPr="00C12A0C">
        <w:rPr>
          <w:rFonts w:ascii="Arial" w:hAnsi="Arial" w:cs="Arial"/>
          <w:sz w:val="26"/>
          <w:szCs w:val="26"/>
        </w:rPr>
        <w:t xml:space="preserve"> manejo y control de los bienes</w:t>
      </w:r>
      <w:r w:rsidR="00400773">
        <w:rPr>
          <w:rFonts w:ascii="Arial" w:hAnsi="Arial" w:cs="Arial"/>
          <w:sz w:val="26"/>
          <w:szCs w:val="26"/>
        </w:rPr>
        <w:t xml:space="preserve"> patrimonio del ayuntamiento, involucrando a cada área del Ayuntamiento cuyos bienes estaban bajo su resguardo, buscando en todo momento tener una coordinación con estas para su ejecución efectiva.  </w:t>
      </w:r>
      <w:r w:rsidRPr="00B25267">
        <w:rPr>
          <w:rFonts w:ascii="Arial" w:hAnsi="Arial" w:cs="Arial"/>
          <w:sz w:val="26"/>
          <w:szCs w:val="26"/>
        </w:rPr>
        <w:t xml:space="preserve"> </w:t>
      </w:r>
    </w:p>
    <w:p w14:paraId="0DD00291" w14:textId="4AFD475D" w:rsidR="00DA2A80" w:rsidRPr="006A532D" w:rsidRDefault="00DA2A80" w:rsidP="00C12A0C">
      <w:pPr>
        <w:jc w:val="both"/>
        <w:rPr>
          <w:rFonts w:ascii="Arial" w:hAnsi="Arial" w:cs="Arial"/>
          <w:b/>
          <w:sz w:val="26"/>
          <w:szCs w:val="26"/>
        </w:rPr>
      </w:pPr>
      <w:r w:rsidRPr="006A532D">
        <w:rPr>
          <w:rFonts w:ascii="Arial" w:hAnsi="Arial" w:cs="Arial"/>
          <w:b/>
          <w:sz w:val="26"/>
          <w:szCs w:val="26"/>
        </w:rPr>
        <w:t>En relación a la Instancia de la mujer</w:t>
      </w:r>
    </w:p>
    <w:p w14:paraId="7FFF1DCF" w14:textId="14835A56" w:rsidR="00AC1A4C" w:rsidRPr="006A532D" w:rsidRDefault="00215414" w:rsidP="00AC1A4C">
      <w:pPr>
        <w:jc w:val="both"/>
        <w:rPr>
          <w:rFonts w:ascii="Arial" w:eastAsia="Times New Roman" w:hAnsi="Arial" w:cs="Arial"/>
          <w:color w:val="000000"/>
          <w:sz w:val="26"/>
          <w:szCs w:val="26"/>
          <w:lang w:eastAsia="es-MX"/>
        </w:rPr>
      </w:pPr>
      <w:r>
        <w:rPr>
          <w:noProof/>
          <w:lang w:eastAsia="es-MX"/>
        </w:rPr>
        <w:drawing>
          <wp:anchor distT="0" distB="0" distL="114300" distR="114300" simplePos="0" relativeHeight="251663360" behindDoc="0" locked="0" layoutInCell="1" allowOverlap="1" wp14:anchorId="5A904E3D" wp14:editId="7D2E4B47">
            <wp:simplePos x="0" y="0"/>
            <wp:positionH relativeFrom="margin">
              <wp:posOffset>1997242</wp:posOffset>
            </wp:positionH>
            <wp:positionV relativeFrom="margin">
              <wp:posOffset>372979</wp:posOffset>
            </wp:positionV>
            <wp:extent cx="3600000" cy="2700000"/>
            <wp:effectExtent l="0" t="0" r="0" b="5715"/>
            <wp:wrapSquare wrapText="bothSides"/>
            <wp:docPr id="28" name="Imagen 28" descr="C:\Users\USUARIO\AppData\Local\Microsoft\Windows\Temporary Internet Files\Content.Word\IMG_20190620_1039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AppData\Local\Microsoft\Windows\Temporary Internet Files\Content.Word\IMG_20190620_103914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anchor>
        </w:drawing>
      </w:r>
      <w:r w:rsidR="005B3F03" w:rsidRPr="006A532D">
        <w:rPr>
          <w:rFonts w:ascii="Arial" w:hAnsi="Arial" w:cs="Arial"/>
          <w:sz w:val="26"/>
          <w:szCs w:val="26"/>
        </w:rPr>
        <w:t>*</w:t>
      </w:r>
      <w:r w:rsidR="006A532D">
        <w:rPr>
          <w:rFonts w:ascii="Arial" w:hAnsi="Arial" w:cs="Arial"/>
          <w:sz w:val="26"/>
          <w:szCs w:val="26"/>
        </w:rPr>
        <w:t>Se trabajó</w:t>
      </w:r>
      <w:r w:rsidR="00865F64" w:rsidRPr="006A532D">
        <w:rPr>
          <w:rFonts w:ascii="Arial" w:hAnsi="Arial" w:cs="Arial"/>
          <w:sz w:val="26"/>
          <w:szCs w:val="26"/>
        </w:rPr>
        <w:t xml:space="preserve"> en </w:t>
      </w:r>
      <w:r w:rsidR="006A532D" w:rsidRPr="006A532D">
        <w:rPr>
          <w:rFonts w:ascii="Arial" w:eastAsia="Times New Roman" w:hAnsi="Arial" w:cs="Arial"/>
          <w:color w:val="000000"/>
          <w:sz w:val="26"/>
          <w:szCs w:val="26"/>
          <w:lang w:eastAsia="es-MX"/>
        </w:rPr>
        <w:t>disminuir la discriminación</w:t>
      </w:r>
      <w:r w:rsidR="006A532D">
        <w:rPr>
          <w:rFonts w:ascii="Arial" w:eastAsia="Times New Roman" w:hAnsi="Arial" w:cs="Arial"/>
          <w:color w:val="000000"/>
          <w:sz w:val="26"/>
          <w:szCs w:val="26"/>
          <w:lang w:eastAsia="es-MX"/>
        </w:rPr>
        <w:t xml:space="preserve"> y violencia hacia las mujeres, con indicativos por año para un correcto monitoreo de los logros, de forma semestral </w:t>
      </w:r>
      <w:r w:rsidR="006A532D" w:rsidRPr="006A532D">
        <w:rPr>
          <w:rFonts w:ascii="Arial" w:eastAsia="Times New Roman" w:hAnsi="Arial" w:cs="Arial"/>
          <w:color w:val="000000"/>
          <w:sz w:val="26"/>
          <w:szCs w:val="26"/>
          <w:lang w:eastAsia="es-MX"/>
        </w:rPr>
        <w:t xml:space="preserve">en promover la calidad de vida </w:t>
      </w:r>
      <w:r w:rsidR="006A532D">
        <w:rPr>
          <w:rFonts w:ascii="Arial" w:eastAsia="Times New Roman" w:hAnsi="Arial" w:cs="Arial"/>
          <w:color w:val="000000"/>
          <w:sz w:val="26"/>
          <w:szCs w:val="26"/>
          <w:lang w:eastAsia="es-MX"/>
        </w:rPr>
        <w:t>de las mujeres e informar de sus</w:t>
      </w:r>
      <w:r w:rsidR="006A532D" w:rsidRPr="006A532D">
        <w:rPr>
          <w:rFonts w:ascii="Arial" w:eastAsia="Times New Roman" w:hAnsi="Arial" w:cs="Arial"/>
          <w:color w:val="000000"/>
          <w:sz w:val="26"/>
          <w:szCs w:val="26"/>
          <w:lang w:eastAsia="es-MX"/>
        </w:rPr>
        <w:t xml:space="preserve"> derechos.</w:t>
      </w:r>
      <w:r w:rsidR="00456F23">
        <w:rPr>
          <w:rFonts w:ascii="Arial" w:eastAsia="Times New Roman" w:hAnsi="Arial" w:cs="Arial"/>
          <w:color w:val="000000"/>
          <w:sz w:val="26"/>
          <w:szCs w:val="26"/>
          <w:lang w:eastAsia="es-MX"/>
        </w:rPr>
        <w:t xml:space="preserve"> Se trabajó </w:t>
      </w:r>
      <w:r w:rsidR="006A532D" w:rsidRPr="006A532D">
        <w:rPr>
          <w:rFonts w:ascii="Arial" w:eastAsia="Times New Roman" w:hAnsi="Arial" w:cs="Arial"/>
          <w:color w:val="000000"/>
          <w:sz w:val="26"/>
          <w:szCs w:val="26"/>
          <w:lang w:eastAsia="es-MX"/>
        </w:rPr>
        <w:t xml:space="preserve">trimestralmente difundir los derechos y </w:t>
      </w:r>
      <w:r w:rsidR="00456F23" w:rsidRPr="006A532D">
        <w:rPr>
          <w:rFonts w:ascii="Arial" w:eastAsia="Times New Roman" w:hAnsi="Arial" w:cs="Arial"/>
          <w:color w:val="000000"/>
          <w:sz w:val="26"/>
          <w:szCs w:val="26"/>
          <w:lang w:eastAsia="es-MX"/>
        </w:rPr>
        <w:t>garantías</w:t>
      </w:r>
      <w:r w:rsidR="006A532D" w:rsidRPr="006A532D">
        <w:rPr>
          <w:rFonts w:ascii="Arial" w:eastAsia="Times New Roman" w:hAnsi="Arial" w:cs="Arial"/>
          <w:color w:val="000000"/>
          <w:sz w:val="26"/>
          <w:szCs w:val="26"/>
          <w:lang w:eastAsia="es-MX"/>
        </w:rPr>
        <w:t xml:space="preserve"> que promueven la</w:t>
      </w:r>
      <w:r w:rsidR="00456F23">
        <w:rPr>
          <w:rFonts w:ascii="Arial" w:eastAsia="Times New Roman" w:hAnsi="Arial" w:cs="Arial"/>
          <w:color w:val="000000"/>
          <w:sz w:val="26"/>
          <w:szCs w:val="26"/>
          <w:lang w:eastAsia="es-MX"/>
        </w:rPr>
        <w:t xml:space="preserve"> calidad de vida de las mujeres y de forma semestral en </w:t>
      </w:r>
      <w:r w:rsidR="006A532D" w:rsidRPr="006A532D">
        <w:rPr>
          <w:rFonts w:ascii="Arial" w:eastAsia="Times New Roman" w:hAnsi="Arial" w:cs="Arial"/>
          <w:color w:val="000000"/>
          <w:sz w:val="26"/>
          <w:szCs w:val="26"/>
          <w:lang w:eastAsia="es-MX"/>
        </w:rPr>
        <w:t xml:space="preserve">implementar campañas de </w:t>
      </w:r>
      <w:r w:rsidR="00456F23" w:rsidRPr="006A532D">
        <w:rPr>
          <w:rFonts w:ascii="Arial" w:eastAsia="Times New Roman" w:hAnsi="Arial" w:cs="Arial"/>
          <w:color w:val="000000"/>
          <w:sz w:val="26"/>
          <w:szCs w:val="26"/>
          <w:lang w:eastAsia="es-MX"/>
        </w:rPr>
        <w:t>prevención</w:t>
      </w:r>
      <w:r w:rsidR="006A532D" w:rsidRPr="006A532D">
        <w:rPr>
          <w:rFonts w:ascii="Arial" w:eastAsia="Times New Roman" w:hAnsi="Arial" w:cs="Arial"/>
          <w:color w:val="000000"/>
          <w:sz w:val="26"/>
          <w:szCs w:val="26"/>
          <w:lang w:eastAsia="es-MX"/>
        </w:rPr>
        <w:t xml:space="preserve"> contra la violencia de las mujeres.</w:t>
      </w:r>
      <w:r w:rsidR="00456F23">
        <w:rPr>
          <w:rFonts w:ascii="Arial" w:eastAsia="Times New Roman" w:hAnsi="Arial" w:cs="Arial"/>
          <w:color w:val="000000"/>
          <w:sz w:val="26"/>
          <w:szCs w:val="26"/>
          <w:lang w:eastAsia="es-MX"/>
        </w:rPr>
        <w:t xml:space="preserve"> También en el continuo asesoramiento jurídico y psicológico </w:t>
      </w:r>
      <w:r w:rsidR="00206B33">
        <w:rPr>
          <w:rFonts w:ascii="Arial" w:eastAsia="Times New Roman" w:hAnsi="Arial" w:cs="Arial"/>
          <w:color w:val="000000"/>
          <w:sz w:val="26"/>
          <w:szCs w:val="26"/>
          <w:lang w:eastAsia="es-MX"/>
        </w:rPr>
        <w:t>a mujeres violentadas y semestralmente promoviendo</w:t>
      </w:r>
      <w:r w:rsidR="006A532D" w:rsidRPr="006A532D">
        <w:rPr>
          <w:rFonts w:ascii="Arial" w:eastAsia="Times New Roman" w:hAnsi="Arial" w:cs="Arial"/>
          <w:color w:val="000000"/>
          <w:sz w:val="26"/>
          <w:szCs w:val="26"/>
          <w:lang w:eastAsia="es-MX"/>
        </w:rPr>
        <w:t xml:space="preserve"> la </w:t>
      </w:r>
      <w:r w:rsidR="00206B33" w:rsidRPr="006A532D">
        <w:rPr>
          <w:rFonts w:ascii="Arial" w:eastAsia="Times New Roman" w:hAnsi="Arial" w:cs="Arial"/>
          <w:color w:val="000000"/>
          <w:sz w:val="26"/>
          <w:szCs w:val="26"/>
          <w:lang w:eastAsia="es-MX"/>
        </w:rPr>
        <w:t>participación</w:t>
      </w:r>
      <w:r w:rsidR="006A532D" w:rsidRPr="006A532D">
        <w:rPr>
          <w:rFonts w:ascii="Arial" w:eastAsia="Times New Roman" w:hAnsi="Arial" w:cs="Arial"/>
          <w:color w:val="000000"/>
          <w:sz w:val="26"/>
          <w:szCs w:val="26"/>
          <w:lang w:eastAsia="es-MX"/>
        </w:rPr>
        <w:t xml:space="preserve"> </w:t>
      </w:r>
      <w:r w:rsidR="00206B33" w:rsidRPr="006A532D">
        <w:rPr>
          <w:rFonts w:ascii="Arial" w:eastAsia="Times New Roman" w:hAnsi="Arial" w:cs="Arial"/>
          <w:color w:val="000000"/>
          <w:sz w:val="26"/>
          <w:szCs w:val="26"/>
          <w:lang w:eastAsia="es-MX"/>
        </w:rPr>
        <w:t>económica</w:t>
      </w:r>
      <w:r w:rsidR="006A532D" w:rsidRPr="006A532D">
        <w:rPr>
          <w:rFonts w:ascii="Arial" w:eastAsia="Times New Roman" w:hAnsi="Arial" w:cs="Arial"/>
          <w:color w:val="000000"/>
          <w:sz w:val="26"/>
          <w:szCs w:val="26"/>
          <w:lang w:eastAsia="es-MX"/>
        </w:rPr>
        <w:t xml:space="preserve"> de la mujer.</w:t>
      </w:r>
    </w:p>
    <w:p w14:paraId="792783AF" w14:textId="2785D8A3" w:rsidR="00B53289" w:rsidRPr="006A532D" w:rsidRDefault="00805D78" w:rsidP="009364E0">
      <w:pPr>
        <w:jc w:val="both"/>
        <w:rPr>
          <w:rFonts w:ascii="Arial" w:eastAsia="Times New Roman" w:hAnsi="Arial" w:cs="Arial"/>
          <w:color w:val="000000"/>
          <w:sz w:val="26"/>
          <w:szCs w:val="26"/>
          <w:lang w:eastAsia="es-MX"/>
        </w:rPr>
      </w:pPr>
      <w:r w:rsidRPr="00325659">
        <w:rPr>
          <w:rFonts w:ascii="Arial" w:eastAsia="Times New Roman" w:hAnsi="Arial" w:cs="Arial"/>
          <w:color w:val="000000"/>
          <w:sz w:val="26"/>
          <w:szCs w:val="26"/>
          <w:lang w:eastAsia="es-MX"/>
        </w:rPr>
        <w:t>Al tomar las riendas de la administración se encontró con</w:t>
      </w:r>
      <w:r w:rsidR="00325659">
        <w:rPr>
          <w:rFonts w:ascii="Arial" w:eastAsia="Times New Roman" w:hAnsi="Arial" w:cs="Arial"/>
          <w:color w:val="000000"/>
          <w:sz w:val="26"/>
          <w:szCs w:val="26"/>
          <w:lang w:eastAsia="es-MX"/>
        </w:rPr>
        <w:t xml:space="preserve"> incumplimiento de respuesta rápida a p</w:t>
      </w:r>
      <w:r w:rsidR="00E77729" w:rsidRPr="006A532D">
        <w:rPr>
          <w:rFonts w:ascii="Arial" w:eastAsia="Times New Roman" w:hAnsi="Arial" w:cs="Arial"/>
          <w:color w:val="000000"/>
          <w:sz w:val="26"/>
          <w:szCs w:val="26"/>
          <w:lang w:eastAsia="es-MX"/>
        </w:rPr>
        <w:t>eticiones</w:t>
      </w:r>
      <w:r w:rsidR="00325659">
        <w:rPr>
          <w:rFonts w:ascii="Arial" w:eastAsia="Times New Roman" w:hAnsi="Arial" w:cs="Arial"/>
          <w:color w:val="000000"/>
          <w:sz w:val="26"/>
          <w:szCs w:val="26"/>
          <w:lang w:eastAsia="es-MX"/>
        </w:rPr>
        <w:t>, d</w:t>
      </w:r>
      <w:r w:rsidR="00FE2E03" w:rsidRPr="006A532D">
        <w:rPr>
          <w:rFonts w:ascii="Arial" w:eastAsia="Times New Roman" w:hAnsi="Arial" w:cs="Arial"/>
          <w:color w:val="000000"/>
          <w:sz w:val="26"/>
          <w:szCs w:val="26"/>
          <w:lang w:eastAsia="es-MX"/>
        </w:rPr>
        <w:t>esconfi</w:t>
      </w:r>
      <w:r w:rsidR="00325659">
        <w:rPr>
          <w:rFonts w:ascii="Arial" w:eastAsia="Times New Roman" w:hAnsi="Arial" w:cs="Arial"/>
          <w:color w:val="000000"/>
          <w:sz w:val="26"/>
          <w:szCs w:val="26"/>
          <w:lang w:eastAsia="es-MX"/>
        </w:rPr>
        <w:t>anza en los servidores públicos, mala imagen institucional, descontento de la ciudadanía con el gobierno municipal, c</w:t>
      </w:r>
      <w:r w:rsidR="00612A3E" w:rsidRPr="006A532D">
        <w:rPr>
          <w:rFonts w:ascii="Arial" w:eastAsia="Times New Roman" w:hAnsi="Arial" w:cs="Arial"/>
          <w:color w:val="000000"/>
          <w:sz w:val="26"/>
          <w:szCs w:val="26"/>
          <w:lang w:eastAsia="es-MX"/>
        </w:rPr>
        <w:t>arente canal de comunica</w:t>
      </w:r>
      <w:r w:rsidR="00325659">
        <w:rPr>
          <w:rFonts w:ascii="Arial" w:eastAsia="Times New Roman" w:hAnsi="Arial" w:cs="Arial"/>
          <w:color w:val="000000"/>
          <w:sz w:val="26"/>
          <w:szCs w:val="26"/>
          <w:lang w:eastAsia="es-MX"/>
        </w:rPr>
        <w:t>ción entre gobierno y ciudadano, p</w:t>
      </w:r>
      <w:r w:rsidR="00B03578" w:rsidRPr="006A532D">
        <w:rPr>
          <w:rFonts w:ascii="Arial" w:eastAsia="Times New Roman" w:hAnsi="Arial" w:cs="Arial"/>
          <w:color w:val="000000"/>
          <w:sz w:val="26"/>
          <w:szCs w:val="26"/>
          <w:lang w:eastAsia="es-MX"/>
        </w:rPr>
        <w:t xml:space="preserve">ocas </w:t>
      </w:r>
      <w:r w:rsidR="00325659" w:rsidRPr="006A532D">
        <w:rPr>
          <w:rFonts w:ascii="Arial" w:eastAsia="Times New Roman" w:hAnsi="Arial" w:cs="Arial"/>
          <w:color w:val="000000"/>
          <w:sz w:val="26"/>
          <w:szCs w:val="26"/>
          <w:lang w:eastAsia="es-MX"/>
        </w:rPr>
        <w:t>garantías</w:t>
      </w:r>
      <w:r w:rsidR="00B03578" w:rsidRPr="006A532D">
        <w:rPr>
          <w:rFonts w:ascii="Arial" w:eastAsia="Times New Roman" w:hAnsi="Arial" w:cs="Arial"/>
          <w:color w:val="000000"/>
          <w:sz w:val="26"/>
          <w:szCs w:val="26"/>
          <w:lang w:eastAsia="es-MX"/>
        </w:rPr>
        <w:t xml:space="preserve"> para constituir la certeza jurídica para la población</w:t>
      </w:r>
      <w:r w:rsidR="009364E0">
        <w:rPr>
          <w:rFonts w:ascii="Arial" w:eastAsia="Times New Roman" w:hAnsi="Arial" w:cs="Arial"/>
          <w:color w:val="000000"/>
          <w:sz w:val="26"/>
          <w:szCs w:val="26"/>
          <w:lang w:eastAsia="es-MX"/>
        </w:rPr>
        <w:t>, d</w:t>
      </w:r>
      <w:r w:rsidR="00E30283" w:rsidRPr="006A532D">
        <w:rPr>
          <w:rFonts w:ascii="Arial" w:eastAsia="Times New Roman" w:hAnsi="Arial" w:cs="Arial"/>
          <w:color w:val="000000"/>
          <w:sz w:val="26"/>
          <w:szCs w:val="26"/>
          <w:lang w:eastAsia="es-MX"/>
        </w:rPr>
        <w:t>ebilidad en la regulac</w:t>
      </w:r>
      <w:r w:rsidR="009364E0">
        <w:rPr>
          <w:rFonts w:ascii="Arial" w:eastAsia="Times New Roman" w:hAnsi="Arial" w:cs="Arial"/>
          <w:color w:val="000000"/>
          <w:sz w:val="26"/>
          <w:szCs w:val="26"/>
          <w:lang w:eastAsia="es-MX"/>
        </w:rPr>
        <w:t>ión de la tenencia de la tierra, f</w:t>
      </w:r>
      <w:r w:rsidR="00765A11" w:rsidRPr="006A532D">
        <w:rPr>
          <w:rFonts w:ascii="Arial" w:eastAsia="Times New Roman" w:hAnsi="Arial" w:cs="Arial"/>
          <w:color w:val="000000"/>
          <w:sz w:val="26"/>
          <w:szCs w:val="26"/>
          <w:lang w:eastAsia="es-MX"/>
        </w:rPr>
        <w:t xml:space="preserve">alta de Impulso para </w:t>
      </w:r>
      <w:r w:rsidR="009364E0">
        <w:rPr>
          <w:rFonts w:ascii="Arial" w:eastAsia="Times New Roman" w:hAnsi="Arial" w:cs="Arial"/>
          <w:color w:val="000000"/>
          <w:sz w:val="26"/>
          <w:szCs w:val="26"/>
          <w:lang w:eastAsia="es-MX"/>
        </w:rPr>
        <w:t>la instalación de giros blancos, e</w:t>
      </w:r>
      <w:r w:rsidR="00B53289" w:rsidRPr="006A532D">
        <w:rPr>
          <w:rFonts w:ascii="Arial" w:eastAsia="Times New Roman" w:hAnsi="Arial" w:cs="Arial"/>
          <w:color w:val="000000"/>
          <w:sz w:val="26"/>
          <w:szCs w:val="26"/>
          <w:lang w:eastAsia="es-MX"/>
        </w:rPr>
        <w:t>s</w:t>
      </w:r>
      <w:r w:rsidR="009364E0">
        <w:rPr>
          <w:rFonts w:ascii="Arial" w:eastAsia="Times New Roman" w:hAnsi="Arial" w:cs="Arial"/>
          <w:color w:val="000000"/>
          <w:sz w:val="26"/>
          <w:szCs w:val="26"/>
          <w:lang w:eastAsia="es-MX"/>
        </w:rPr>
        <w:t>caso control en la revisión de l</w:t>
      </w:r>
      <w:r w:rsidR="00B53289" w:rsidRPr="006A532D">
        <w:rPr>
          <w:rFonts w:ascii="Arial" w:eastAsia="Times New Roman" w:hAnsi="Arial" w:cs="Arial"/>
          <w:color w:val="000000"/>
          <w:sz w:val="26"/>
          <w:szCs w:val="26"/>
          <w:lang w:eastAsia="es-MX"/>
        </w:rPr>
        <w:t>icencias municipales.</w:t>
      </w:r>
    </w:p>
    <w:p w14:paraId="68C58F9D" w14:textId="25DA9E02" w:rsidR="000D36AC" w:rsidRDefault="00215414" w:rsidP="00BC5E85">
      <w:pPr>
        <w:jc w:val="both"/>
        <w:rPr>
          <w:rFonts w:ascii="Arial" w:eastAsia="Times New Roman" w:hAnsi="Arial" w:cs="Arial"/>
          <w:color w:val="000000"/>
          <w:sz w:val="26"/>
          <w:szCs w:val="26"/>
          <w:lang w:eastAsia="es-MX"/>
        </w:rPr>
      </w:pPr>
      <w:r>
        <w:rPr>
          <w:noProof/>
          <w:lang w:eastAsia="es-MX"/>
        </w:rPr>
        <w:drawing>
          <wp:anchor distT="0" distB="0" distL="114300" distR="114300" simplePos="0" relativeHeight="251664384" behindDoc="0" locked="0" layoutInCell="1" allowOverlap="1" wp14:anchorId="1B3EEAA6" wp14:editId="56975C8C">
            <wp:simplePos x="0" y="0"/>
            <wp:positionH relativeFrom="margin">
              <wp:posOffset>2540</wp:posOffset>
            </wp:positionH>
            <wp:positionV relativeFrom="margin">
              <wp:posOffset>5706544</wp:posOffset>
            </wp:positionV>
            <wp:extent cx="2983865" cy="2237740"/>
            <wp:effectExtent l="0" t="0" r="635" b="0"/>
            <wp:wrapSquare wrapText="bothSides"/>
            <wp:docPr id="29" name="Imagen 29" descr="C:\Users\USUARIO\AppData\Local\Microsoft\Windows\Temporary Internet Files\Content.Word\IMG_20190715_16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AppData\Local\Microsoft\Windows\Temporary Internet Files\Content.Word\IMG_20190715_1601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3865" cy="223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5E85" w:rsidRPr="00BC5E85">
        <w:rPr>
          <w:rFonts w:ascii="Arial" w:eastAsia="Times New Roman" w:hAnsi="Arial" w:cs="Arial"/>
          <w:color w:val="000000"/>
          <w:sz w:val="26"/>
          <w:szCs w:val="26"/>
          <w:lang w:eastAsia="es-MX"/>
        </w:rPr>
        <w:t>A</w:t>
      </w:r>
      <w:r w:rsidR="00866763" w:rsidRPr="00BC5E85">
        <w:rPr>
          <w:rFonts w:ascii="Arial" w:eastAsia="Times New Roman" w:hAnsi="Arial" w:cs="Arial"/>
          <w:color w:val="000000"/>
          <w:sz w:val="26"/>
          <w:szCs w:val="26"/>
          <w:lang w:eastAsia="es-MX"/>
        </w:rPr>
        <w:t>l</w:t>
      </w:r>
      <w:r w:rsidR="00BC5E85">
        <w:rPr>
          <w:rFonts w:ascii="Arial" w:eastAsia="Times New Roman" w:hAnsi="Arial" w:cs="Arial"/>
          <w:color w:val="000000"/>
          <w:sz w:val="26"/>
          <w:szCs w:val="26"/>
          <w:lang w:eastAsia="es-MX"/>
        </w:rPr>
        <w:t xml:space="preserve"> aplicarnos en atender la problemática que aquejaba a nuestro municipio, esta Sindicatura en unión con el resto de la Administración se aventajo en gran medida en las soluciones y se logró un cumplimiento en las respuestas rápidas a las peticiones de los ciudadanos, una mayor </w:t>
      </w:r>
      <w:r w:rsidR="00C87CAD" w:rsidRPr="006A532D">
        <w:rPr>
          <w:rFonts w:ascii="Arial" w:eastAsia="Times New Roman" w:hAnsi="Arial" w:cs="Arial"/>
          <w:color w:val="000000"/>
          <w:sz w:val="26"/>
          <w:szCs w:val="26"/>
          <w:lang w:eastAsia="es-MX"/>
        </w:rPr>
        <w:t>confianza en los servidores públicos</w:t>
      </w:r>
      <w:r w:rsidR="00BC5E85">
        <w:rPr>
          <w:rFonts w:ascii="Arial" w:eastAsia="Times New Roman" w:hAnsi="Arial" w:cs="Arial"/>
          <w:color w:val="000000"/>
          <w:sz w:val="26"/>
          <w:szCs w:val="26"/>
          <w:lang w:eastAsia="es-MX"/>
        </w:rPr>
        <w:t>, se mejoró en gran medida la imagen institucional traduciéndose en una a</w:t>
      </w:r>
      <w:r w:rsidR="002063AF" w:rsidRPr="006A532D">
        <w:rPr>
          <w:rFonts w:ascii="Arial" w:eastAsia="Times New Roman" w:hAnsi="Arial" w:cs="Arial"/>
          <w:color w:val="000000"/>
          <w:sz w:val="26"/>
          <w:szCs w:val="26"/>
          <w:lang w:eastAsia="es-MX"/>
        </w:rPr>
        <w:t>probación</w:t>
      </w:r>
      <w:r w:rsidR="00BC5E85">
        <w:rPr>
          <w:rFonts w:ascii="Arial" w:eastAsia="Times New Roman" w:hAnsi="Arial" w:cs="Arial"/>
          <w:color w:val="000000"/>
          <w:sz w:val="26"/>
          <w:szCs w:val="26"/>
          <w:lang w:eastAsia="es-MX"/>
        </w:rPr>
        <w:t xml:space="preserve"> de los habitantes hacia el Gobierno Municipal, se construyó un e</w:t>
      </w:r>
      <w:r w:rsidR="002063AF" w:rsidRPr="006A532D">
        <w:rPr>
          <w:rFonts w:ascii="Arial" w:eastAsia="Times New Roman" w:hAnsi="Arial" w:cs="Arial"/>
          <w:color w:val="000000"/>
          <w:sz w:val="26"/>
          <w:szCs w:val="26"/>
          <w:lang w:eastAsia="es-MX"/>
        </w:rPr>
        <w:t>ficiente canal de comunicación entre gobierno y ciudadano.</w:t>
      </w:r>
      <w:r w:rsidR="00BC5E85">
        <w:rPr>
          <w:rFonts w:ascii="Arial" w:eastAsia="Times New Roman" w:hAnsi="Arial" w:cs="Arial"/>
          <w:color w:val="000000"/>
          <w:sz w:val="26"/>
          <w:szCs w:val="26"/>
          <w:lang w:eastAsia="es-MX"/>
        </w:rPr>
        <w:t xml:space="preserve">, al garantizar </w:t>
      </w:r>
      <w:r w:rsidR="004F537C" w:rsidRPr="006A532D">
        <w:rPr>
          <w:rFonts w:ascii="Arial" w:eastAsia="Times New Roman" w:hAnsi="Arial" w:cs="Arial"/>
          <w:color w:val="000000"/>
          <w:sz w:val="26"/>
          <w:szCs w:val="26"/>
          <w:lang w:eastAsia="es-MX"/>
        </w:rPr>
        <w:t>y constituir la certeza jurídica para la población</w:t>
      </w:r>
      <w:r w:rsidR="00BC5E85">
        <w:rPr>
          <w:rFonts w:ascii="Arial" w:eastAsia="Times New Roman" w:hAnsi="Arial" w:cs="Arial"/>
          <w:color w:val="000000"/>
          <w:sz w:val="26"/>
          <w:szCs w:val="26"/>
          <w:lang w:eastAsia="es-MX"/>
        </w:rPr>
        <w:t xml:space="preserve">, también se fortaleció la </w:t>
      </w:r>
      <w:r w:rsidR="00F5323F" w:rsidRPr="006A532D">
        <w:rPr>
          <w:rFonts w:ascii="Arial" w:eastAsia="Times New Roman" w:hAnsi="Arial" w:cs="Arial"/>
          <w:color w:val="000000"/>
          <w:sz w:val="26"/>
          <w:szCs w:val="26"/>
          <w:lang w:eastAsia="es-MX"/>
        </w:rPr>
        <w:t>regulac</w:t>
      </w:r>
      <w:r w:rsidR="00BC5E85">
        <w:rPr>
          <w:rFonts w:ascii="Arial" w:eastAsia="Times New Roman" w:hAnsi="Arial" w:cs="Arial"/>
          <w:color w:val="000000"/>
          <w:sz w:val="26"/>
          <w:szCs w:val="26"/>
          <w:lang w:eastAsia="es-MX"/>
        </w:rPr>
        <w:t>ión de la tenencia de la tierra, se impulsó la instalación de giros blancos, manteniéndose el control en la revisión de licencias municipales, es si esta Sindicatura se avoco en mayor medida al mejoramiento y resolución de la problemática que se encontrón al inicio de nuestra gestión de gobierno.</w:t>
      </w:r>
    </w:p>
    <w:p w14:paraId="52894074" w14:textId="3625ECA0" w:rsidR="00D21506" w:rsidRDefault="000D36AC" w:rsidP="00BC5E85">
      <w:pPr>
        <w:jc w:val="both"/>
        <w:rPr>
          <w:rFonts w:ascii="Arial" w:eastAsia="Times New Roman" w:hAnsi="Arial" w:cs="Arial"/>
          <w:color w:val="000000"/>
          <w:sz w:val="26"/>
          <w:szCs w:val="26"/>
          <w:lang w:eastAsia="es-MX"/>
        </w:rPr>
      </w:pPr>
      <w:r>
        <w:rPr>
          <w:noProof/>
          <w:lang w:eastAsia="es-MX"/>
        </w:rPr>
        <w:drawing>
          <wp:anchor distT="0" distB="0" distL="114300" distR="114300" simplePos="0" relativeHeight="251666432" behindDoc="0" locked="0" layoutInCell="1" allowOverlap="1" wp14:anchorId="47DDE926" wp14:editId="59E251AC">
            <wp:simplePos x="0" y="0"/>
            <wp:positionH relativeFrom="margin">
              <wp:posOffset>635</wp:posOffset>
            </wp:positionH>
            <wp:positionV relativeFrom="margin">
              <wp:posOffset>1827530</wp:posOffset>
            </wp:positionV>
            <wp:extent cx="3600000" cy="2700000"/>
            <wp:effectExtent l="0" t="0" r="0" b="5715"/>
            <wp:wrapSquare wrapText="bothSides"/>
            <wp:docPr id="32" name="Imagen 32" descr="C:\Users\USUARIO\AppData\Local\Microsoft\Windows\Temporary Internet Files\Content.Word\IMG_20190511_13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AppData\Local\Microsoft\Windows\Temporary Internet Files\Content.Word\IMG_20190511_1348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anchor>
        </w:drawing>
      </w:r>
      <w:r w:rsidR="00BC1DCD">
        <w:rPr>
          <w:rFonts w:ascii="Arial" w:eastAsia="Times New Roman" w:hAnsi="Arial" w:cs="Arial"/>
          <w:color w:val="000000"/>
          <w:sz w:val="26"/>
          <w:szCs w:val="26"/>
          <w:lang w:eastAsia="es-MX"/>
        </w:rPr>
        <w:t>De igual forma se le dio seguimiento</w:t>
      </w:r>
      <w:r w:rsidR="009B3FCC">
        <w:rPr>
          <w:rFonts w:ascii="Arial" w:eastAsia="Times New Roman" w:hAnsi="Arial" w:cs="Arial"/>
          <w:color w:val="000000"/>
          <w:sz w:val="26"/>
          <w:szCs w:val="26"/>
          <w:lang w:eastAsia="es-MX"/>
        </w:rPr>
        <w:t xml:space="preserve">, en coordinación con el área jurídica, a toda la problemática legal en la que este ayuntamiento forma parte, buscando en la medida de lo posible encontrar la mejor solución, plasmando a continuación </w:t>
      </w:r>
      <w:proofErr w:type="gramStart"/>
      <w:r w:rsidR="009B3FCC">
        <w:rPr>
          <w:rFonts w:ascii="Arial" w:eastAsia="Times New Roman" w:hAnsi="Arial" w:cs="Arial"/>
          <w:color w:val="000000"/>
          <w:sz w:val="26"/>
          <w:szCs w:val="26"/>
          <w:lang w:eastAsia="es-MX"/>
        </w:rPr>
        <w:t>todo los asuntos jurídicos</w:t>
      </w:r>
      <w:proofErr w:type="gramEnd"/>
      <w:r w:rsidR="009B3FCC">
        <w:rPr>
          <w:rFonts w:ascii="Arial" w:eastAsia="Times New Roman" w:hAnsi="Arial" w:cs="Arial"/>
          <w:color w:val="000000"/>
          <w:sz w:val="26"/>
          <w:szCs w:val="26"/>
          <w:lang w:eastAsia="es-MX"/>
        </w:rPr>
        <w:t xml:space="preserve"> que ha venido haciendo frente este Ayuntamiento: </w:t>
      </w:r>
    </w:p>
    <w:tbl>
      <w:tblPr>
        <w:tblW w:w="970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3044"/>
        <w:gridCol w:w="1918"/>
        <w:gridCol w:w="3043"/>
      </w:tblGrid>
      <w:tr w:rsidR="00FB6DEC" w:rsidRPr="00C840BC" w14:paraId="4AAC5D8B" w14:textId="77777777" w:rsidTr="00E93899">
        <w:trPr>
          <w:cantSplit/>
          <w:trHeight w:val="433"/>
        </w:trPr>
        <w:tc>
          <w:tcPr>
            <w:tcW w:w="1701" w:type="dxa"/>
            <w:vAlign w:val="center"/>
          </w:tcPr>
          <w:p w14:paraId="56BBFDC8" w14:textId="77777777" w:rsidR="00FB6DEC" w:rsidRPr="009F5A74" w:rsidRDefault="00FB6DEC" w:rsidP="00E93899">
            <w:pPr>
              <w:spacing w:after="0"/>
              <w:jc w:val="center"/>
              <w:rPr>
                <w:rFonts w:ascii="Arial" w:hAnsi="Arial" w:cs="Arial"/>
                <w:b/>
                <w:bCs/>
                <w:sz w:val="24"/>
                <w:szCs w:val="24"/>
              </w:rPr>
            </w:pPr>
            <w:r>
              <w:rPr>
                <w:rFonts w:ascii="Arial" w:hAnsi="Arial" w:cs="Arial"/>
                <w:b/>
                <w:bCs/>
                <w:sz w:val="24"/>
                <w:szCs w:val="24"/>
              </w:rPr>
              <w:t>E</w:t>
            </w:r>
            <w:r w:rsidRPr="009F5A74">
              <w:rPr>
                <w:rFonts w:ascii="Arial" w:hAnsi="Arial" w:cs="Arial"/>
                <w:b/>
                <w:bCs/>
                <w:sz w:val="24"/>
                <w:szCs w:val="24"/>
              </w:rPr>
              <w:t>xpediente</w:t>
            </w:r>
          </w:p>
        </w:tc>
        <w:tc>
          <w:tcPr>
            <w:tcW w:w="3044" w:type="dxa"/>
            <w:vAlign w:val="center"/>
          </w:tcPr>
          <w:p w14:paraId="7D423187" w14:textId="77777777" w:rsidR="00FB6DEC" w:rsidRPr="009F5A74" w:rsidRDefault="00FB6DEC" w:rsidP="00E93899">
            <w:pPr>
              <w:spacing w:after="0"/>
              <w:jc w:val="center"/>
              <w:rPr>
                <w:rFonts w:ascii="Arial" w:hAnsi="Arial" w:cs="Arial"/>
                <w:b/>
                <w:bCs/>
                <w:sz w:val="24"/>
                <w:szCs w:val="24"/>
              </w:rPr>
            </w:pPr>
            <w:r w:rsidRPr="009F5A74">
              <w:rPr>
                <w:rFonts w:ascii="Arial" w:hAnsi="Arial" w:cs="Arial"/>
                <w:b/>
                <w:bCs/>
                <w:sz w:val="24"/>
                <w:szCs w:val="24"/>
              </w:rPr>
              <w:t>Asunto</w:t>
            </w:r>
          </w:p>
        </w:tc>
        <w:tc>
          <w:tcPr>
            <w:tcW w:w="1918" w:type="dxa"/>
            <w:vAlign w:val="center"/>
          </w:tcPr>
          <w:p w14:paraId="291081A8" w14:textId="77777777" w:rsidR="00FB6DEC" w:rsidRPr="009F5A74" w:rsidRDefault="00FB6DEC" w:rsidP="00E93899">
            <w:pPr>
              <w:spacing w:after="0"/>
              <w:jc w:val="center"/>
              <w:rPr>
                <w:rFonts w:ascii="Arial" w:hAnsi="Arial" w:cs="Arial"/>
                <w:b/>
                <w:bCs/>
                <w:sz w:val="24"/>
                <w:szCs w:val="24"/>
              </w:rPr>
            </w:pPr>
            <w:r w:rsidRPr="009F5A74">
              <w:rPr>
                <w:rFonts w:ascii="Arial" w:hAnsi="Arial" w:cs="Arial"/>
                <w:b/>
                <w:bCs/>
                <w:sz w:val="24"/>
                <w:szCs w:val="24"/>
              </w:rPr>
              <w:t>Inicio</w:t>
            </w:r>
          </w:p>
        </w:tc>
        <w:tc>
          <w:tcPr>
            <w:tcW w:w="3043" w:type="dxa"/>
            <w:vAlign w:val="center"/>
          </w:tcPr>
          <w:p w14:paraId="45042280" w14:textId="623FC254" w:rsidR="00FB6DEC" w:rsidRPr="009F5A74" w:rsidRDefault="001B02DE" w:rsidP="00E93899">
            <w:pPr>
              <w:spacing w:after="0"/>
              <w:jc w:val="center"/>
              <w:rPr>
                <w:rFonts w:ascii="Arial" w:hAnsi="Arial" w:cs="Arial"/>
                <w:b/>
                <w:bCs/>
                <w:sz w:val="24"/>
                <w:szCs w:val="24"/>
              </w:rPr>
            </w:pPr>
            <w:r>
              <w:rPr>
                <w:rFonts w:ascii="Arial" w:hAnsi="Arial" w:cs="Arial"/>
                <w:b/>
                <w:bCs/>
                <w:sz w:val="24"/>
                <w:szCs w:val="24"/>
              </w:rPr>
              <w:t>E</w:t>
            </w:r>
            <w:r w:rsidR="00FB6DEC">
              <w:rPr>
                <w:rFonts w:ascii="Arial" w:hAnsi="Arial" w:cs="Arial"/>
                <w:b/>
                <w:bCs/>
                <w:sz w:val="24"/>
                <w:szCs w:val="24"/>
              </w:rPr>
              <w:t>tapa</w:t>
            </w:r>
            <w:r w:rsidR="00FB6DEC" w:rsidRPr="009F5A74">
              <w:rPr>
                <w:rFonts w:ascii="Arial" w:hAnsi="Arial" w:cs="Arial"/>
                <w:b/>
                <w:bCs/>
                <w:sz w:val="24"/>
                <w:szCs w:val="24"/>
              </w:rPr>
              <w:t>.</w:t>
            </w:r>
          </w:p>
        </w:tc>
      </w:tr>
      <w:tr w:rsidR="00FB6DEC" w:rsidRPr="00C840BC" w14:paraId="6BBC2988" w14:textId="77777777" w:rsidTr="00215414">
        <w:trPr>
          <w:cantSplit/>
          <w:trHeight w:val="329"/>
        </w:trPr>
        <w:tc>
          <w:tcPr>
            <w:tcW w:w="1701" w:type="dxa"/>
          </w:tcPr>
          <w:p w14:paraId="518D7D8E"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90/2005</w:t>
            </w:r>
          </w:p>
        </w:tc>
        <w:tc>
          <w:tcPr>
            <w:tcW w:w="3044" w:type="dxa"/>
          </w:tcPr>
          <w:p w14:paraId="3C16852E"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 xml:space="preserve">ALEIDA ELIZABETH CERVANTES AVALOS, GEHISA JOHANA CRUZ </w:t>
            </w:r>
            <w:proofErr w:type="spellStart"/>
            <w:r w:rsidRPr="00C840BC">
              <w:rPr>
                <w:rFonts w:ascii="Arial" w:hAnsi="Arial" w:cs="Arial"/>
                <w:bCs/>
                <w:sz w:val="18"/>
                <w:szCs w:val="18"/>
              </w:rPr>
              <w:t>CRUZ</w:t>
            </w:r>
            <w:proofErr w:type="spellEnd"/>
            <w:r w:rsidRPr="00C840BC">
              <w:rPr>
                <w:rFonts w:ascii="Arial" w:hAnsi="Arial" w:cs="Arial"/>
                <w:bCs/>
                <w:sz w:val="18"/>
                <w:szCs w:val="18"/>
              </w:rPr>
              <w:t xml:space="preserve"> Y MARIA ISABEL ROMERO ZEPEDA VS AYUNTAMIENTO</w:t>
            </w:r>
          </w:p>
        </w:tc>
        <w:tc>
          <w:tcPr>
            <w:tcW w:w="1918" w:type="dxa"/>
          </w:tcPr>
          <w:p w14:paraId="47001252"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27/XX/2005</w:t>
            </w:r>
          </w:p>
        </w:tc>
        <w:tc>
          <w:tcPr>
            <w:tcW w:w="3043" w:type="dxa"/>
          </w:tcPr>
          <w:p w14:paraId="68CBC11B"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RESOLUTIVO DE FECHA 08/04/2009</w:t>
            </w:r>
          </w:p>
        </w:tc>
      </w:tr>
      <w:tr w:rsidR="00FB6DEC" w:rsidRPr="00C840BC" w14:paraId="69CE5C55" w14:textId="77777777" w:rsidTr="00215414">
        <w:trPr>
          <w:cantSplit/>
          <w:trHeight w:val="329"/>
        </w:trPr>
        <w:tc>
          <w:tcPr>
            <w:tcW w:w="1701" w:type="dxa"/>
          </w:tcPr>
          <w:p w14:paraId="2C9248DC"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92/2005</w:t>
            </w:r>
          </w:p>
        </w:tc>
        <w:tc>
          <w:tcPr>
            <w:tcW w:w="3044" w:type="dxa"/>
          </w:tcPr>
          <w:p w14:paraId="0301DC8B"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VARIOS VS AYUNTAMIENTO</w:t>
            </w:r>
          </w:p>
        </w:tc>
        <w:tc>
          <w:tcPr>
            <w:tcW w:w="1918" w:type="dxa"/>
          </w:tcPr>
          <w:p w14:paraId="797671F2" w14:textId="77777777" w:rsidR="00FB6DEC" w:rsidRPr="00C840BC" w:rsidRDefault="00FB6DEC" w:rsidP="00E93899">
            <w:pPr>
              <w:spacing w:beforeLines="20" w:before="48" w:after="40" w:line="240" w:lineRule="auto"/>
              <w:jc w:val="center"/>
              <w:rPr>
                <w:rFonts w:ascii="Arial" w:hAnsi="Arial" w:cs="Arial"/>
                <w:bCs/>
                <w:sz w:val="18"/>
                <w:szCs w:val="18"/>
              </w:rPr>
            </w:pPr>
          </w:p>
        </w:tc>
        <w:tc>
          <w:tcPr>
            <w:tcW w:w="3043" w:type="dxa"/>
          </w:tcPr>
          <w:p w14:paraId="4FFE4C9F"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SE RATIFICA CONVENIO</w:t>
            </w:r>
          </w:p>
        </w:tc>
      </w:tr>
      <w:tr w:rsidR="00FB6DEC" w:rsidRPr="00C840BC" w14:paraId="23EC8730" w14:textId="77777777" w:rsidTr="00215414">
        <w:trPr>
          <w:cantSplit/>
          <w:trHeight w:val="329"/>
        </w:trPr>
        <w:tc>
          <w:tcPr>
            <w:tcW w:w="1701" w:type="dxa"/>
          </w:tcPr>
          <w:p w14:paraId="2CB90A4A"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268/2008</w:t>
            </w:r>
          </w:p>
        </w:tc>
        <w:tc>
          <w:tcPr>
            <w:tcW w:w="3044" w:type="dxa"/>
          </w:tcPr>
          <w:p w14:paraId="51CC7174"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LUZ ARCELIA SALAZAR VILLARREAL Y TIMOTEO SALAZAR VILLARREAL VS AYUNTAMIENTO</w:t>
            </w:r>
          </w:p>
        </w:tc>
        <w:tc>
          <w:tcPr>
            <w:tcW w:w="1918" w:type="dxa"/>
          </w:tcPr>
          <w:p w14:paraId="2B294E4D"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05/03/2008</w:t>
            </w:r>
          </w:p>
        </w:tc>
        <w:tc>
          <w:tcPr>
            <w:tcW w:w="3043" w:type="dxa"/>
          </w:tcPr>
          <w:p w14:paraId="6AADADAC"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RESOL</w:t>
            </w:r>
            <w:bookmarkStart w:id="0" w:name="_GoBack"/>
            <w:bookmarkEnd w:id="0"/>
            <w:r w:rsidRPr="00C840BC">
              <w:rPr>
                <w:rFonts w:ascii="Arial" w:hAnsi="Arial" w:cs="Arial"/>
                <w:bCs/>
                <w:sz w:val="18"/>
                <w:szCs w:val="18"/>
              </w:rPr>
              <w:t>UTIVO DE FECHA 11/07/2008</w:t>
            </w:r>
          </w:p>
        </w:tc>
      </w:tr>
      <w:tr w:rsidR="00FB6DEC" w:rsidRPr="00C840BC" w14:paraId="23B47469" w14:textId="77777777" w:rsidTr="00215414">
        <w:trPr>
          <w:cantSplit/>
          <w:trHeight w:val="329"/>
        </w:trPr>
        <w:tc>
          <w:tcPr>
            <w:tcW w:w="1701" w:type="dxa"/>
          </w:tcPr>
          <w:p w14:paraId="440AFEE6"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59/2010</w:t>
            </w:r>
          </w:p>
        </w:tc>
        <w:tc>
          <w:tcPr>
            <w:tcW w:w="3044" w:type="dxa"/>
          </w:tcPr>
          <w:p w14:paraId="74E19BD0"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ISRAEL TORRES GUARDADO Y JOEL CASTAÑEDA VALLES VS AYUNTAMIENTO</w:t>
            </w:r>
          </w:p>
        </w:tc>
        <w:tc>
          <w:tcPr>
            <w:tcW w:w="1918" w:type="dxa"/>
          </w:tcPr>
          <w:p w14:paraId="0E2367BD"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20/07/2010</w:t>
            </w:r>
          </w:p>
        </w:tc>
        <w:tc>
          <w:tcPr>
            <w:tcW w:w="3043" w:type="dxa"/>
          </w:tcPr>
          <w:p w14:paraId="7F4F63CC"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AUDIENCIA CONSTITUCIONAL</w:t>
            </w:r>
          </w:p>
        </w:tc>
      </w:tr>
      <w:tr w:rsidR="00FB6DEC" w:rsidRPr="00C840BC" w14:paraId="3D45C90B" w14:textId="77777777" w:rsidTr="00215414">
        <w:trPr>
          <w:cantSplit/>
          <w:trHeight w:val="329"/>
        </w:trPr>
        <w:tc>
          <w:tcPr>
            <w:tcW w:w="1701" w:type="dxa"/>
          </w:tcPr>
          <w:p w14:paraId="5CE297D1"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303/2011</w:t>
            </w:r>
          </w:p>
        </w:tc>
        <w:tc>
          <w:tcPr>
            <w:tcW w:w="3044" w:type="dxa"/>
          </w:tcPr>
          <w:p w14:paraId="7BE70530"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SONIA ARACELI NUÑEZ MEDRANO Y ANDRES CASTAÑEDA CARRILLO VS AYUNTAMIENTO</w:t>
            </w:r>
          </w:p>
        </w:tc>
        <w:tc>
          <w:tcPr>
            <w:tcW w:w="1918" w:type="dxa"/>
          </w:tcPr>
          <w:p w14:paraId="68BF0197"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08/11/2011</w:t>
            </w:r>
          </w:p>
        </w:tc>
        <w:tc>
          <w:tcPr>
            <w:tcW w:w="3043" w:type="dxa"/>
          </w:tcPr>
          <w:p w14:paraId="02ACE124"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CHECAR EXP. TCAEN</w:t>
            </w:r>
          </w:p>
        </w:tc>
      </w:tr>
      <w:tr w:rsidR="00FB6DEC" w:rsidRPr="00C840BC" w14:paraId="4E297A57" w14:textId="77777777" w:rsidTr="00215414">
        <w:trPr>
          <w:cantSplit/>
          <w:trHeight w:val="329"/>
        </w:trPr>
        <w:tc>
          <w:tcPr>
            <w:tcW w:w="1701" w:type="dxa"/>
          </w:tcPr>
          <w:p w14:paraId="393E6FDC"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304/2011</w:t>
            </w:r>
          </w:p>
        </w:tc>
        <w:tc>
          <w:tcPr>
            <w:tcW w:w="3044" w:type="dxa"/>
          </w:tcPr>
          <w:p w14:paraId="2B5612A1"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TORIBIO TEOFILO RODRIGUEZ VS AYUNTAMIENTO</w:t>
            </w:r>
          </w:p>
        </w:tc>
        <w:tc>
          <w:tcPr>
            <w:tcW w:w="1918" w:type="dxa"/>
          </w:tcPr>
          <w:p w14:paraId="20157DD0"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08/11/2011</w:t>
            </w:r>
          </w:p>
        </w:tc>
        <w:tc>
          <w:tcPr>
            <w:tcW w:w="3043" w:type="dxa"/>
          </w:tcPr>
          <w:p w14:paraId="73884770"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CHECAR EXP. EN TCAEN</w:t>
            </w:r>
          </w:p>
        </w:tc>
      </w:tr>
      <w:tr w:rsidR="00FB6DEC" w:rsidRPr="00C840BC" w14:paraId="4877DEB9" w14:textId="77777777" w:rsidTr="00215414">
        <w:trPr>
          <w:cantSplit/>
          <w:trHeight w:val="329"/>
        </w:trPr>
        <w:tc>
          <w:tcPr>
            <w:tcW w:w="1701" w:type="dxa"/>
          </w:tcPr>
          <w:p w14:paraId="28472FC0"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305/2011</w:t>
            </w:r>
          </w:p>
        </w:tc>
        <w:tc>
          <w:tcPr>
            <w:tcW w:w="3044" w:type="dxa"/>
          </w:tcPr>
          <w:p w14:paraId="4DFFB1EA"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SALVADOR CARRILLO DE LA CRUZ VS AYUNTAMIENTO</w:t>
            </w:r>
          </w:p>
        </w:tc>
        <w:tc>
          <w:tcPr>
            <w:tcW w:w="1918" w:type="dxa"/>
          </w:tcPr>
          <w:p w14:paraId="65593DB0"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08/11/2011</w:t>
            </w:r>
          </w:p>
        </w:tc>
        <w:tc>
          <w:tcPr>
            <w:tcW w:w="3043" w:type="dxa"/>
          </w:tcPr>
          <w:p w14:paraId="2BA0876B"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CHECAR EXP. EN TCAEN</w:t>
            </w:r>
          </w:p>
        </w:tc>
      </w:tr>
      <w:tr w:rsidR="00FB6DEC" w:rsidRPr="00C840BC" w14:paraId="3EC46936" w14:textId="77777777" w:rsidTr="00215414">
        <w:trPr>
          <w:cantSplit/>
          <w:trHeight w:val="329"/>
        </w:trPr>
        <w:tc>
          <w:tcPr>
            <w:tcW w:w="1701" w:type="dxa"/>
          </w:tcPr>
          <w:p w14:paraId="39A84AA8"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326/2011</w:t>
            </w:r>
          </w:p>
        </w:tc>
        <w:tc>
          <w:tcPr>
            <w:tcW w:w="3044" w:type="dxa"/>
          </w:tcPr>
          <w:p w14:paraId="0844D4A5"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DENISE GABRIEL YOVANI CURIEL ZERMEÑO VS AYUNTAMIENTO</w:t>
            </w:r>
          </w:p>
        </w:tc>
        <w:tc>
          <w:tcPr>
            <w:tcW w:w="1918" w:type="dxa"/>
          </w:tcPr>
          <w:p w14:paraId="539E679A"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10/11/2011</w:t>
            </w:r>
          </w:p>
        </w:tc>
        <w:tc>
          <w:tcPr>
            <w:tcW w:w="3043" w:type="dxa"/>
          </w:tcPr>
          <w:p w14:paraId="7EF9587B"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CHECAR EXP. EN TCAEN</w:t>
            </w:r>
          </w:p>
        </w:tc>
      </w:tr>
      <w:tr w:rsidR="00FB6DEC" w:rsidRPr="00C840BC" w14:paraId="17ABB1FF" w14:textId="77777777" w:rsidTr="00215414">
        <w:trPr>
          <w:cantSplit/>
          <w:trHeight w:val="329"/>
        </w:trPr>
        <w:tc>
          <w:tcPr>
            <w:tcW w:w="1701" w:type="dxa"/>
          </w:tcPr>
          <w:p w14:paraId="10050048"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332/2011</w:t>
            </w:r>
          </w:p>
        </w:tc>
        <w:tc>
          <w:tcPr>
            <w:tcW w:w="3044" w:type="dxa"/>
          </w:tcPr>
          <w:p w14:paraId="2AE87E75"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ERNESTO ALONSO GUZMAN GONZALEZ VS AYUNTAMIENTO</w:t>
            </w:r>
          </w:p>
        </w:tc>
        <w:tc>
          <w:tcPr>
            <w:tcW w:w="1918" w:type="dxa"/>
          </w:tcPr>
          <w:p w14:paraId="3448201A"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10/11/2011</w:t>
            </w:r>
          </w:p>
        </w:tc>
        <w:tc>
          <w:tcPr>
            <w:tcW w:w="3043" w:type="dxa"/>
          </w:tcPr>
          <w:p w14:paraId="4E0457DE"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CHECAR EXPEDIENTE EN TRIBUNAL</w:t>
            </w:r>
          </w:p>
        </w:tc>
      </w:tr>
      <w:tr w:rsidR="00FB6DEC" w:rsidRPr="00C840BC" w14:paraId="6B925715" w14:textId="77777777" w:rsidTr="00215414">
        <w:trPr>
          <w:cantSplit/>
          <w:trHeight w:val="329"/>
        </w:trPr>
        <w:tc>
          <w:tcPr>
            <w:tcW w:w="1701" w:type="dxa"/>
          </w:tcPr>
          <w:p w14:paraId="30D84F04"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230/2012</w:t>
            </w:r>
          </w:p>
        </w:tc>
        <w:tc>
          <w:tcPr>
            <w:tcW w:w="3044" w:type="dxa"/>
          </w:tcPr>
          <w:p w14:paraId="755C1BF3"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ARISTEO ALTAMIRANO SERRANO VS AYUNTAMIENTO</w:t>
            </w:r>
          </w:p>
        </w:tc>
        <w:tc>
          <w:tcPr>
            <w:tcW w:w="1918" w:type="dxa"/>
          </w:tcPr>
          <w:p w14:paraId="69A92EC3"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SIN FECHA</w:t>
            </w:r>
          </w:p>
        </w:tc>
        <w:tc>
          <w:tcPr>
            <w:tcW w:w="3043" w:type="dxa"/>
          </w:tcPr>
          <w:p w14:paraId="1A73E7DA"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ACUERDO 19/10/2012, SE INGRESO AMPARO DIRECTO</w:t>
            </w:r>
          </w:p>
        </w:tc>
      </w:tr>
      <w:tr w:rsidR="00FB6DEC" w:rsidRPr="00C840BC" w14:paraId="439991B2" w14:textId="77777777" w:rsidTr="00215414">
        <w:trPr>
          <w:cantSplit/>
          <w:trHeight w:val="329"/>
        </w:trPr>
        <w:tc>
          <w:tcPr>
            <w:tcW w:w="1701" w:type="dxa"/>
          </w:tcPr>
          <w:p w14:paraId="6823A601"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460/2012</w:t>
            </w:r>
          </w:p>
        </w:tc>
        <w:tc>
          <w:tcPr>
            <w:tcW w:w="3044" w:type="dxa"/>
          </w:tcPr>
          <w:p w14:paraId="3AA46B6D"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EMILÑIA DE LA CRUZ DIAZ VS AYUNTAMIENTO</w:t>
            </w:r>
          </w:p>
        </w:tc>
        <w:tc>
          <w:tcPr>
            <w:tcW w:w="1918" w:type="dxa"/>
          </w:tcPr>
          <w:p w14:paraId="50BA0020"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18/09/2012</w:t>
            </w:r>
          </w:p>
        </w:tc>
        <w:tc>
          <w:tcPr>
            <w:tcW w:w="3043" w:type="dxa"/>
          </w:tcPr>
          <w:p w14:paraId="0AA3A910"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 xml:space="preserve">RESOLIUTIVO DE FECHA 21/11/2013, SE INGRESO AMPARO INDIRECTO 2247/2018 NEGANDOSE </w:t>
            </w:r>
          </w:p>
        </w:tc>
      </w:tr>
      <w:tr w:rsidR="00FB6DEC" w:rsidRPr="00C840BC" w14:paraId="0AF8C83B" w14:textId="77777777" w:rsidTr="00215414">
        <w:trPr>
          <w:cantSplit/>
          <w:trHeight w:val="329"/>
        </w:trPr>
        <w:tc>
          <w:tcPr>
            <w:tcW w:w="1701" w:type="dxa"/>
          </w:tcPr>
          <w:p w14:paraId="75772D0E"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463/2012</w:t>
            </w:r>
          </w:p>
        </w:tc>
        <w:tc>
          <w:tcPr>
            <w:tcW w:w="3044" w:type="dxa"/>
          </w:tcPr>
          <w:p w14:paraId="780878A7"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DOROTEA REYES BORJAS VS AYUNTAMIENTO</w:t>
            </w:r>
          </w:p>
        </w:tc>
        <w:tc>
          <w:tcPr>
            <w:tcW w:w="1918" w:type="dxa"/>
          </w:tcPr>
          <w:p w14:paraId="7809A78F"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2012</w:t>
            </w:r>
          </w:p>
        </w:tc>
        <w:tc>
          <w:tcPr>
            <w:tcW w:w="3043" w:type="dxa"/>
          </w:tcPr>
          <w:p w14:paraId="256E13C2"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EN PROCESO</w:t>
            </w:r>
          </w:p>
        </w:tc>
      </w:tr>
      <w:tr w:rsidR="00FB6DEC" w:rsidRPr="00C840BC" w14:paraId="17D664D8" w14:textId="77777777" w:rsidTr="00215414">
        <w:trPr>
          <w:cantSplit/>
          <w:trHeight w:val="329"/>
        </w:trPr>
        <w:tc>
          <w:tcPr>
            <w:tcW w:w="1701" w:type="dxa"/>
          </w:tcPr>
          <w:p w14:paraId="05262F3E"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447/2012</w:t>
            </w:r>
          </w:p>
        </w:tc>
        <w:tc>
          <w:tcPr>
            <w:tcW w:w="3044" w:type="dxa"/>
          </w:tcPr>
          <w:p w14:paraId="24EF0CA8"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AMALIO CARRILLO RAYGOZA VS AYUNTAMIENTO</w:t>
            </w:r>
          </w:p>
        </w:tc>
        <w:tc>
          <w:tcPr>
            <w:tcW w:w="1918" w:type="dxa"/>
          </w:tcPr>
          <w:p w14:paraId="01C5462D"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08/2012</w:t>
            </w:r>
          </w:p>
        </w:tc>
        <w:tc>
          <w:tcPr>
            <w:tcW w:w="3043" w:type="dxa"/>
          </w:tcPr>
          <w:p w14:paraId="0821E838"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FINIQUITADO</w:t>
            </w:r>
          </w:p>
        </w:tc>
      </w:tr>
      <w:tr w:rsidR="00FB6DEC" w:rsidRPr="00C840BC" w14:paraId="25298A79" w14:textId="77777777" w:rsidTr="00215414">
        <w:trPr>
          <w:cantSplit/>
          <w:trHeight w:val="329"/>
        </w:trPr>
        <w:tc>
          <w:tcPr>
            <w:tcW w:w="1701" w:type="dxa"/>
          </w:tcPr>
          <w:p w14:paraId="16E77B4B"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478/2012</w:t>
            </w:r>
          </w:p>
        </w:tc>
        <w:tc>
          <w:tcPr>
            <w:tcW w:w="3044" w:type="dxa"/>
          </w:tcPr>
          <w:p w14:paraId="4971A5C1"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WESCESLAO LOPEZ ESTRADA VS AYUNTAMIENTO</w:t>
            </w:r>
          </w:p>
        </w:tc>
        <w:tc>
          <w:tcPr>
            <w:tcW w:w="1918" w:type="dxa"/>
          </w:tcPr>
          <w:p w14:paraId="27F0B378"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01/10/2012</w:t>
            </w:r>
          </w:p>
        </w:tc>
        <w:tc>
          <w:tcPr>
            <w:tcW w:w="3043" w:type="dxa"/>
          </w:tcPr>
          <w:p w14:paraId="5821D65D"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AUTO DE EJECUCION REQUERIMIENTO DE PAGO</w:t>
            </w:r>
          </w:p>
        </w:tc>
      </w:tr>
      <w:tr w:rsidR="00FB6DEC" w:rsidRPr="00C840BC" w14:paraId="5255F293" w14:textId="77777777" w:rsidTr="00215414">
        <w:trPr>
          <w:cantSplit/>
          <w:trHeight w:val="329"/>
        </w:trPr>
        <w:tc>
          <w:tcPr>
            <w:tcW w:w="1701" w:type="dxa"/>
          </w:tcPr>
          <w:p w14:paraId="45B211E2"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58/2014</w:t>
            </w:r>
          </w:p>
        </w:tc>
        <w:tc>
          <w:tcPr>
            <w:tcW w:w="3044" w:type="dxa"/>
          </w:tcPr>
          <w:p w14:paraId="5B64E158"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GREGORIO DE LA CRUZ DIAZ VS AYUNTAMIENTO</w:t>
            </w:r>
          </w:p>
        </w:tc>
        <w:tc>
          <w:tcPr>
            <w:tcW w:w="1918" w:type="dxa"/>
          </w:tcPr>
          <w:p w14:paraId="4825C96E"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02/04/2014</w:t>
            </w:r>
          </w:p>
        </w:tc>
        <w:tc>
          <w:tcPr>
            <w:tcW w:w="3043" w:type="dxa"/>
          </w:tcPr>
          <w:p w14:paraId="6CAD6058"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ACTOR NO SE PRESENTO A AUDIENCIA DE CONCILACION</w:t>
            </w:r>
          </w:p>
        </w:tc>
      </w:tr>
      <w:tr w:rsidR="00FB6DEC" w:rsidRPr="00C840BC" w14:paraId="3F0801B2" w14:textId="77777777" w:rsidTr="00215414">
        <w:trPr>
          <w:cantSplit/>
          <w:trHeight w:val="329"/>
        </w:trPr>
        <w:tc>
          <w:tcPr>
            <w:tcW w:w="1701" w:type="dxa"/>
          </w:tcPr>
          <w:p w14:paraId="4647CCBD"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155/2014</w:t>
            </w:r>
          </w:p>
        </w:tc>
        <w:tc>
          <w:tcPr>
            <w:tcW w:w="3044" w:type="dxa"/>
          </w:tcPr>
          <w:p w14:paraId="4B86589C"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CATARINO DE LA CRUZ CARRILLO VS AYUNTAMIENTO (SEGURIDAD PUBLICA)</w:t>
            </w:r>
          </w:p>
        </w:tc>
        <w:tc>
          <w:tcPr>
            <w:tcW w:w="1918" w:type="dxa"/>
          </w:tcPr>
          <w:p w14:paraId="7C022C5D"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09/05/2014</w:t>
            </w:r>
          </w:p>
        </w:tc>
        <w:tc>
          <w:tcPr>
            <w:tcW w:w="3043" w:type="dxa"/>
          </w:tcPr>
          <w:p w14:paraId="7A6CE7DD"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 xml:space="preserve">RECAE ACUERDO DEL 23/05/2014, SE DIFIERE AUDIENCIA </w:t>
            </w:r>
          </w:p>
        </w:tc>
      </w:tr>
      <w:tr w:rsidR="00FB6DEC" w:rsidRPr="00C840BC" w14:paraId="6BD312B2" w14:textId="77777777" w:rsidTr="00215414">
        <w:trPr>
          <w:cantSplit/>
          <w:trHeight w:val="329"/>
        </w:trPr>
        <w:tc>
          <w:tcPr>
            <w:tcW w:w="1701" w:type="dxa"/>
          </w:tcPr>
          <w:p w14:paraId="3135DF9C"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497/2014</w:t>
            </w:r>
          </w:p>
        </w:tc>
        <w:tc>
          <w:tcPr>
            <w:tcW w:w="3044" w:type="dxa"/>
          </w:tcPr>
          <w:p w14:paraId="7AD02442"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CIRILO LOPEZ DIAZ Y OTROS VS AYUNTAMIENTO</w:t>
            </w:r>
          </w:p>
        </w:tc>
        <w:tc>
          <w:tcPr>
            <w:tcW w:w="1918" w:type="dxa"/>
          </w:tcPr>
          <w:p w14:paraId="1E0BE7D9"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S/F</w:t>
            </w:r>
          </w:p>
        </w:tc>
        <w:tc>
          <w:tcPr>
            <w:tcW w:w="3043" w:type="dxa"/>
          </w:tcPr>
          <w:p w14:paraId="49CA2AA7"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RATIFICACION DE CONVENIO</w:t>
            </w:r>
          </w:p>
        </w:tc>
      </w:tr>
      <w:tr w:rsidR="00FB6DEC" w:rsidRPr="00C840BC" w14:paraId="0A898A4E" w14:textId="77777777" w:rsidTr="00215414">
        <w:trPr>
          <w:cantSplit/>
          <w:trHeight w:val="329"/>
        </w:trPr>
        <w:tc>
          <w:tcPr>
            <w:tcW w:w="1701" w:type="dxa"/>
          </w:tcPr>
          <w:p w14:paraId="1B812230"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50/2015</w:t>
            </w:r>
          </w:p>
        </w:tc>
        <w:tc>
          <w:tcPr>
            <w:tcW w:w="3044" w:type="dxa"/>
          </w:tcPr>
          <w:p w14:paraId="44095817"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ANGELICA MARIA ROJO MUÑIZ</w:t>
            </w:r>
          </w:p>
        </w:tc>
        <w:tc>
          <w:tcPr>
            <w:tcW w:w="1918" w:type="dxa"/>
          </w:tcPr>
          <w:p w14:paraId="35853D3A"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13/02/2015</w:t>
            </w:r>
          </w:p>
        </w:tc>
        <w:tc>
          <w:tcPr>
            <w:tcW w:w="3043" w:type="dxa"/>
          </w:tcPr>
          <w:p w14:paraId="538AAFDD"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SE INTERPONE AMPARO DIRECTO</w:t>
            </w:r>
          </w:p>
        </w:tc>
      </w:tr>
      <w:tr w:rsidR="00FB6DEC" w:rsidRPr="00C840BC" w14:paraId="343861A9" w14:textId="77777777" w:rsidTr="00215414">
        <w:trPr>
          <w:cantSplit/>
          <w:trHeight w:val="329"/>
        </w:trPr>
        <w:tc>
          <w:tcPr>
            <w:tcW w:w="1701" w:type="dxa"/>
          </w:tcPr>
          <w:p w14:paraId="598B7DB8"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262/2015</w:t>
            </w:r>
          </w:p>
        </w:tc>
        <w:tc>
          <w:tcPr>
            <w:tcW w:w="3044" w:type="dxa"/>
          </w:tcPr>
          <w:p w14:paraId="5762DC33"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 xml:space="preserve">MIGUEL PARTIDA </w:t>
            </w:r>
            <w:proofErr w:type="spellStart"/>
            <w:r w:rsidRPr="00C840BC">
              <w:rPr>
                <w:rFonts w:ascii="Arial" w:hAnsi="Arial" w:cs="Arial"/>
                <w:sz w:val="18"/>
                <w:szCs w:val="18"/>
              </w:rPr>
              <w:t>PARTIDA</w:t>
            </w:r>
            <w:proofErr w:type="spellEnd"/>
            <w:r w:rsidRPr="00C840BC">
              <w:rPr>
                <w:rFonts w:ascii="Arial" w:hAnsi="Arial" w:cs="Arial"/>
                <w:sz w:val="18"/>
                <w:szCs w:val="18"/>
              </w:rPr>
              <w:t xml:space="preserve"> VS AYUNTAMIENTO</w:t>
            </w:r>
          </w:p>
        </w:tc>
        <w:tc>
          <w:tcPr>
            <w:tcW w:w="1918" w:type="dxa"/>
          </w:tcPr>
          <w:p w14:paraId="06A68100"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11/01/2015</w:t>
            </w:r>
          </w:p>
        </w:tc>
        <w:tc>
          <w:tcPr>
            <w:tcW w:w="3043" w:type="dxa"/>
          </w:tcPr>
          <w:p w14:paraId="3CAF82C4"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ACUERDO DE DESECHAR EL PROCEDIMIENTO 03/12/2015</w:t>
            </w:r>
          </w:p>
        </w:tc>
      </w:tr>
      <w:tr w:rsidR="00FB6DEC" w:rsidRPr="00C840BC" w14:paraId="782E51C8" w14:textId="77777777" w:rsidTr="00215414">
        <w:trPr>
          <w:cantSplit/>
          <w:trHeight w:val="329"/>
        </w:trPr>
        <w:tc>
          <w:tcPr>
            <w:tcW w:w="1701" w:type="dxa"/>
          </w:tcPr>
          <w:p w14:paraId="72075CAB"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271/2015</w:t>
            </w:r>
          </w:p>
        </w:tc>
        <w:tc>
          <w:tcPr>
            <w:tcW w:w="3044" w:type="dxa"/>
          </w:tcPr>
          <w:p w14:paraId="1F7B08E1"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ELVIRA ALEJANDRA FLORES PEÑA VS AYUNTAMIENTO</w:t>
            </w:r>
          </w:p>
        </w:tc>
        <w:tc>
          <w:tcPr>
            <w:tcW w:w="1918" w:type="dxa"/>
          </w:tcPr>
          <w:p w14:paraId="4E1063D9"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08/01/2016</w:t>
            </w:r>
          </w:p>
        </w:tc>
        <w:tc>
          <w:tcPr>
            <w:tcW w:w="3043" w:type="dxa"/>
          </w:tcPr>
          <w:p w14:paraId="65D359F1" w14:textId="77777777" w:rsidR="00FB6DEC" w:rsidRPr="00C840BC" w:rsidRDefault="00FB6DEC" w:rsidP="00E93899">
            <w:pPr>
              <w:spacing w:beforeLines="20" w:before="48" w:after="40" w:line="240" w:lineRule="auto"/>
              <w:jc w:val="center"/>
              <w:rPr>
                <w:rFonts w:ascii="Arial" w:hAnsi="Arial" w:cs="Arial"/>
                <w:sz w:val="18"/>
                <w:szCs w:val="18"/>
              </w:rPr>
            </w:pPr>
          </w:p>
        </w:tc>
      </w:tr>
      <w:tr w:rsidR="00FB6DEC" w:rsidRPr="00C840BC" w14:paraId="53A58F53" w14:textId="77777777" w:rsidTr="00215414">
        <w:trPr>
          <w:cantSplit/>
          <w:trHeight w:val="329"/>
        </w:trPr>
        <w:tc>
          <w:tcPr>
            <w:tcW w:w="1701" w:type="dxa"/>
          </w:tcPr>
          <w:p w14:paraId="240460B1"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19/2017</w:t>
            </w:r>
          </w:p>
        </w:tc>
        <w:tc>
          <w:tcPr>
            <w:tcW w:w="3044" w:type="dxa"/>
          </w:tcPr>
          <w:p w14:paraId="56FE23AA"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SINDICATO VS AYUNTAMIENTO</w:t>
            </w:r>
          </w:p>
        </w:tc>
        <w:tc>
          <w:tcPr>
            <w:tcW w:w="1918" w:type="dxa"/>
          </w:tcPr>
          <w:p w14:paraId="6EAB27E4"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2017</w:t>
            </w:r>
          </w:p>
        </w:tc>
        <w:tc>
          <w:tcPr>
            <w:tcW w:w="3043" w:type="dxa"/>
          </w:tcPr>
          <w:p w14:paraId="37264EB0"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MANIFIESTO DE CONVENIO 04/06/2019</w:t>
            </w:r>
          </w:p>
        </w:tc>
      </w:tr>
      <w:tr w:rsidR="00FB6DEC" w:rsidRPr="00C840BC" w14:paraId="7114A2CB" w14:textId="77777777" w:rsidTr="00215414">
        <w:trPr>
          <w:cantSplit/>
          <w:trHeight w:val="329"/>
        </w:trPr>
        <w:tc>
          <w:tcPr>
            <w:tcW w:w="1701" w:type="dxa"/>
          </w:tcPr>
          <w:p w14:paraId="117857BE"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22/2017</w:t>
            </w:r>
          </w:p>
        </w:tc>
        <w:tc>
          <w:tcPr>
            <w:tcW w:w="3044" w:type="dxa"/>
          </w:tcPr>
          <w:p w14:paraId="50CADFC6"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PEDRO SOTO CAYETANO VS AYUNTAMIENTO</w:t>
            </w:r>
          </w:p>
        </w:tc>
        <w:tc>
          <w:tcPr>
            <w:tcW w:w="1918" w:type="dxa"/>
          </w:tcPr>
          <w:p w14:paraId="11F7A146"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03/02/2017</w:t>
            </w:r>
          </w:p>
        </w:tc>
        <w:tc>
          <w:tcPr>
            <w:tcW w:w="3043" w:type="dxa"/>
          </w:tcPr>
          <w:p w14:paraId="63F2B4F2"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CONVENIO LABORAL DE FECHA 05/08/2005</w:t>
            </w:r>
          </w:p>
        </w:tc>
      </w:tr>
      <w:tr w:rsidR="00FB6DEC" w:rsidRPr="00C840BC" w14:paraId="0A4562A1" w14:textId="77777777" w:rsidTr="00215414">
        <w:trPr>
          <w:cantSplit/>
          <w:trHeight w:val="329"/>
        </w:trPr>
        <w:tc>
          <w:tcPr>
            <w:tcW w:w="1701" w:type="dxa"/>
          </w:tcPr>
          <w:p w14:paraId="3FB641C1"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23/2017</w:t>
            </w:r>
          </w:p>
        </w:tc>
        <w:tc>
          <w:tcPr>
            <w:tcW w:w="3044" w:type="dxa"/>
          </w:tcPr>
          <w:p w14:paraId="4E055444"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BRIGIDA SIMON LOPEZ VS AYUNTAMIENTO</w:t>
            </w:r>
          </w:p>
        </w:tc>
        <w:tc>
          <w:tcPr>
            <w:tcW w:w="1918" w:type="dxa"/>
          </w:tcPr>
          <w:p w14:paraId="3D7E95A9"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03/02/2017</w:t>
            </w:r>
          </w:p>
        </w:tc>
        <w:tc>
          <w:tcPr>
            <w:tcW w:w="3043" w:type="dxa"/>
          </w:tcPr>
          <w:p w14:paraId="3C404FE2"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CONVENIO LABORAL DE FECHA 05/08/2005</w:t>
            </w:r>
          </w:p>
        </w:tc>
      </w:tr>
      <w:tr w:rsidR="00FB6DEC" w:rsidRPr="00C840BC" w14:paraId="569FEF80" w14:textId="77777777" w:rsidTr="00215414">
        <w:trPr>
          <w:cantSplit/>
          <w:trHeight w:val="329"/>
        </w:trPr>
        <w:tc>
          <w:tcPr>
            <w:tcW w:w="1701" w:type="dxa"/>
          </w:tcPr>
          <w:p w14:paraId="22E55F94"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6432/2006</w:t>
            </w:r>
          </w:p>
        </w:tc>
        <w:tc>
          <w:tcPr>
            <w:tcW w:w="3044" w:type="dxa"/>
          </w:tcPr>
          <w:p w14:paraId="5490873B"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AYUNTAMIENTO VS CON O QUIENES RESULTEN RESPONSABLES POR DAÑOS</w:t>
            </w:r>
          </w:p>
        </w:tc>
        <w:tc>
          <w:tcPr>
            <w:tcW w:w="1918" w:type="dxa"/>
          </w:tcPr>
          <w:p w14:paraId="47A0D3CD"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14/07/2006</w:t>
            </w:r>
          </w:p>
        </w:tc>
        <w:tc>
          <w:tcPr>
            <w:tcW w:w="3043" w:type="dxa"/>
          </w:tcPr>
          <w:p w14:paraId="7FEA327D"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PROCESO</w:t>
            </w:r>
          </w:p>
        </w:tc>
      </w:tr>
      <w:tr w:rsidR="00FB6DEC" w:rsidRPr="00C840BC" w14:paraId="45142A5F" w14:textId="77777777" w:rsidTr="00215414">
        <w:trPr>
          <w:cantSplit/>
          <w:trHeight w:val="329"/>
        </w:trPr>
        <w:tc>
          <w:tcPr>
            <w:tcW w:w="1701" w:type="dxa"/>
          </w:tcPr>
          <w:p w14:paraId="50B3F8B6"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9044/2006</w:t>
            </w:r>
          </w:p>
        </w:tc>
        <w:tc>
          <w:tcPr>
            <w:tcW w:w="3044" w:type="dxa"/>
          </w:tcPr>
          <w:p w14:paraId="23593795"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AYUNTAMIENTO VS CON O QUIENES RESULTEN RESPONSABLES POR DAÑOS</w:t>
            </w:r>
          </w:p>
        </w:tc>
        <w:tc>
          <w:tcPr>
            <w:tcW w:w="1918" w:type="dxa"/>
          </w:tcPr>
          <w:p w14:paraId="30B62453"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10/10/2006</w:t>
            </w:r>
          </w:p>
        </w:tc>
        <w:tc>
          <w:tcPr>
            <w:tcW w:w="3043" w:type="dxa"/>
          </w:tcPr>
          <w:p w14:paraId="569C4BC8"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PROCESO</w:t>
            </w:r>
          </w:p>
        </w:tc>
      </w:tr>
      <w:tr w:rsidR="00FB6DEC" w:rsidRPr="00C840BC" w14:paraId="15BA3085" w14:textId="77777777" w:rsidTr="00215414">
        <w:trPr>
          <w:cantSplit/>
          <w:trHeight w:val="329"/>
        </w:trPr>
        <w:tc>
          <w:tcPr>
            <w:tcW w:w="1701" w:type="dxa"/>
          </w:tcPr>
          <w:p w14:paraId="31AA5BE0"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538/2008</w:t>
            </w:r>
          </w:p>
        </w:tc>
        <w:tc>
          <w:tcPr>
            <w:tcW w:w="3044" w:type="dxa"/>
          </w:tcPr>
          <w:p w14:paraId="6F936049"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 xml:space="preserve">AYUNTAMIENTO VS CON O QUIENES RESULTEN RESPONSABLES POR DAÑOS </w:t>
            </w:r>
          </w:p>
        </w:tc>
        <w:tc>
          <w:tcPr>
            <w:tcW w:w="1918" w:type="dxa"/>
          </w:tcPr>
          <w:p w14:paraId="03E1CE67"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14/05/2007</w:t>
            </w:r>
          </w:p>
        </w:tc>
        <w:tc>
          <w:tcPr>
            <w:tcW w:w="3043" w:type="dxa"/>
          </w:tcPr>
          <w:p w14:paraId="08B7FEE4"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PROCESO</w:t>
            </w:r>
          </w:p>
        </w:tc>
      </w:tr>
      <w:tr w:rsidR="00FB6DEC" w:rsidRPr="00C840BC" w14:paraId="417972F7" w14:textId="77777777" w:rsidTr="00215414">
        <w:trPr>
          <w:cantSplit/>
          <w:trHeight w:val="329"/>
        </w:trPr>
        <w:tc>
          <w:tcPr>
            <w:tcW w:w="1701" w:type="dxa"/>
          </w:tcPr>
          <w:p w14:paraId="22E420EE"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757/2012</w:t>
            </w:r>
          </w:p>
        </w:tc>
        <w:tc>
          <w:tcPr>
            <w:tcW w:w="3044" w:type="dxa"/>
          </w:tcPr>
          <w:p w14:paraId="24D0104C"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AYUNTAMIENTO VS CFE</w:t>
            </w:r>
          </w:p>
        </w:tc>
        <w:tc>
          <w:tcPr>
            <w:tcW w:w="1918" w:type="dxa"/>
          </w:tcPr>
          <w:p w14:paraId="5D0DF22C"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26/04/2012</w:t>
            </w:r>
          </w:p>
        </w:tc>
        <w:tc>
          <w:tcPr>
            <w:tcW w:w="3043" w:type="dxa"/>
          </w:tcPr>
          <w:p w14:paraId="7B107585"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CONVENIO</w:t>
            </w:r>
          </w:p>
        </w:tc>
      </w:tr>
      <w:tr w:rsidR="00FB6DEC" w:rsidRPr="00C840BC" w14:paraId="4314BC33" w14:textId="77777777" w:rsidTr="00215414">
        <w:trPr>
          <w:cantSplit/>
          <w:trHeight w:val="329"/>
        </w:trPr>
        <w:tc>
          <w:tcPr>
            <w:tcW w:w="1701" w:type="dxa"/>
          </w:tcPr>
          <w:p w14:paraId="6B3C4D1D"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265/2015</w:t>
            </w:r>
          </w:p>
        </w:tc>
        <w:tc>
          <w:tcPr>
            <w:tcW w:w="3044" w:type="dxa"/>
          </w:tcPr>
          <w:p w14:paraId="03673425"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AYUNTAMIENTO VS VIDAL SOSTENES ESTRADA</w:t>
            </w:r>
          </w:p>
        </w:tc>
        <w:tc>
          <w:tcPr>
            <w:tcW w:w="1918" w:type="dxa"/>
          </w:tcPr>
          <w:p w14:paraId="2948246B"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16/12/2015</w:t>
            </w:r>
          </w:p>
        </w:tc>
        <w:tc>
          <w:tcPr>
            <w:tcW w:w="3043" w:type="dxa"/>
          </w:tcPr>
          <w:p w14:paraId="4FA9E075"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 xml:space="preserve">LABORAL POR FALTAS </w:t>
            </w:r>
          </w:p>
        </w:tc>
      </w:tr>
      <w:tr w:rsidR="00FB6DEC" w:rsidRPr="00C840BC" w14:paraId="755B1224" w14:textId="77777777" w:rsidTr="00215414">
        <w:trPr>
          <w:cantSplit/>
          <w:trHeight w:val="329"/>
        </w:trPr>
        <w:tc>
          <w:tcPr>
            <w:tcW w:w="1701" w:type="dxa"/>
          </w:tcPr>
          <w:p w14:paraId="0D84C640"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72/2016</w:t>
            </w:r>
          </w:p>
        </w:tc>
        <w:tc>
          <w:tcPr>
            <w:tcW w:w="3044" w:type="dxa"/>
          </w:tcPr>
          <w:p w14:paraId="39B630EF"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AYUNTAMIENTO VS JULIO MARCO MUÑIZ</w:t>
            </w:r>
          </w:p>
        </w:tc>
        <w:tc>
          <w:tcPr>
            <w:tcW w:w="1918" w:type="dxa"/>
          </w:tcPr>
          <w:p w14:paraId="1D8016B2"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28/04/2016</w:t>
            </w:r>
          </w:p>
        </w:tc>
        <w:tc>
          <w:tcPr>
            <w:tcW w:w="3043" w:type="dxa"/>
          </w:tcPr>
          <w:p w14:paraId="55F36448"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CHECAR EXPEDIENTE TCA</w:t>
            </w:r>
          </w:p>
        </w:tc>
      </w:tr>
      <w:tr w:rsidR="00FB6DEC" w:rsidRPr="00C840BC" w14:paraId="55C0165F" w14:textId="77777777" w:rsidTr="00215414">
        <w:trPr>
          <w:cantSplit/>
          <w:trHeight w:val="329"/>
        </w:trPr>
        <w:tc>
          <w:tcPr>
            <w:tcW w:w="1701" w:type="dxa"/>
          </w:tcPr>
          <w:p w14:paraId="41D3F62D"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6738/2017</w:t>
            </w:r>
          </w:p>
        </w:tc>
        <w:tc>
          <w:tcPr>
            <w:tcW w:w="3044" w:type="dxa"/>
          </w:tcPr>
          <w:p w14:paraId="7B97E300"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AYUNTAMIENTO VS JOSE MANUEL LOPEZ MONTES Y ROBERTO ZAVALA LOPEZ Y QUIENES RESULTEN RESPONSABLES</w:t>
            </w:r>
          </w:p>
        </w:tc>
        <w:tc>
          <w:tcPr>
            <w:tcW w:w="1918" w:type="dxa"/>
          </w:tcPr>
          <w:p w14:paraId="0CEC8238"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21/06/2017</w:t>
            </w:r>
          </w:p>
        </w:tc>
        <w:tc>
          <w:tcPr>
            <w:tcW w:w="3043" w:type="dxa"/>
          </w:tcPr>
          <w:p w14:paraId="684C64B3"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RATIFICACION DE DEMANDA DEL 27/06/2017</w:t>
            </w:r>
          </w:p>
        </w:tc>
      </w:tr>
      <w:tr w:rsidR="00FB6DEC" w:rsidRPr="00C840BC" w14:paraId="6048CCAD" w14:textId="77777777" w:rsidTr="00215414">
        <w:trPr>
          <w:cantSplit/>
          <w:trHeight w:val="329"/>
        </w:trPr>
        <w:tc>
          <w:tcPr>
            <w:tcW w:w="1701" w:type="dxa"/>
          </w:tcPr>
          <w:p w14:paraId="45271134"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1297/2017</w:t>
            </w:r>
          </w:p>
        </w:tc>
        <w:tc>
          <w:tcPr>
            <w:tcW w:w="3044" w:type="dxa"/>
          </w:tcPr>
          <w:p w14:paraId="06CBD7CD"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AYUNTAMIENTO VS PEDRO DE LA CRUZ FLORES Y ROSALIO LOPEZ CANARE</w:t>
            </w:r>
          </w:p>
        </w:tc>
        <w:tc>
          <w:tcPr>
            <w:tcW w:w="1918" w:type="dxa"/>
          </w:tcPr>
          <w:p w14:paraId="55229A21"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27/07/2017</w:t>
            </w:r>
          </w:p>
        </w:tc>
        <w:tc>
          <w:tcPr>
            <w:tcW w:w="3043" w:type="dxa"/>
          </w:tcPr>
          <w:p w14:paraId="2B7FC8D8"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ACTA DE RATIFICACION 10/08/2017</w:t>
            </w:r>
          </w:p>
        </w:tc>
      </w:tr>
      <w:tr w:rsidR="00FB6DEC" w:rsidRPr="00C840BC" w14:paraId="719728A7" w14:textId="77777777" w:rsidTr="00215414">
        <w:trPr>
          <w:cantSplit/>
          <w:trHeight w:val="329"/>
        </w:trPr>
        <w:tc>
          <w:tcPr>
            <w:tcW w:w="1701" w:type="dxa"/>
          </w:tcPr>
          <w:p w14:paraId="63E0EA41"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223/2010</w:t>
            </w:r>
          </w:p>
        </w:tc>
        <w:tc>
          <w:tcPr>
            <w:tcW w:w="3044" w:type="dxa"/>
          </w:tcPr>
          <w:p w14:paraId="46879E8C"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CAUSA PENAL</w:t>
            </w:r>
          </w:p>
        </w:tc>
        <w:tc>
          <w:tcPr>
            <w:tcW w:w="1918" w:type="dxa"/>
          </w:tcPr>
          <w:p w14:paraId="5BDA4004"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09/09/2019</w:t>
            </w:r>
          </w:p>
        </w:tc>
        <w:tc>
          <w:tcPr>
            <w:tcW w:w="3043" w:type="dxa"/>
          </w:tcPr>
          <w:p w14:paraId="5ED6CD84"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SE ATIENDE REQUERIMIENTO 13/09/2019</w:t>
            </w:r>
          </w:p>
        </w:tc>
      </w:tr>
      <w:tr w:rsidR="00FB6DEC" w:rsidRPr="00C840BC" w14:paraId="141980D6" w14:textId="77777777" w:rsidTr="00215414">
        <w:trPr>
          <w:cantSplit/>
          <w:trHeight w:val="329"/>
        </w:trPr>
        <w:tc>
          <w:tcPr>
            <w:tcW w:w="1701" w:type="dxa"/>
          </w:tcPr>
          <w:p w14:paraId="4EFF777E"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93/2013</w:t>
            </w:r>
          </w:p>
        </w:tc>
        <w:tc>
          <w:tcPr>
            <w:tcW w:w="3044" w:type="dxa"/>
          </w:tcPr>
          <w:p w14:paraId="3997FB1C"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CAUSA PENAL</w:t>
            </w:r>
          </w:p>
        </w:tc>
        <w:tc>
          <w:tcPr>
            <w:tcW w:w="1918" w:type="dxa"/>
          </w:tcPr>
          <w:p w14:paraId="16892EF3"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04/09/2019</w:t>
            </w:r>
          </w:p>
        </w:tc>
        <w:tc>
          <w:tcPr>
            <w:tcW w:w="3043" w:type="dxa"/>
          </w:tcPr>
          <w:p w14:paraId="27DAE896"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SE ATIENDE REQUERIMIENTO 17/10/2019</w:t>
            </w:r>
          </w:p>
        </w:tc>
      </w:tr>
      <w:tr w:rsidR="00FB6DEC" w:rsidRPr="00C840BC" w14:paraId="540C3108" w14:textId="77777777" w:rsidTr="00215414">
        <w:trPr>
          <w:cantSplit/>
          <w:trHeight w:val="329"/>
        </w:trPr>
        <w:tc>
          <w:tcPr>
            <w:tcW w:w="1701" w:type="dxa"/>
          </w:tcPr>
          <w:p w14:paraId="31704A04"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18/2017</w:t>
            </w:r>
          </w:p>
        </w:tc>
        <w:tc>
          <w:tcPr>
            <w:tcW w:w="3044" w:type="dxa"/>
          </w:tcPr>
          <w:p w14:paraId="3BD43EBD"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CAUSA PENAL</w:t>
            </w:r>
          </w:p>
        </w:tc>
        <w:tc>
          <w:tcPr>
            <w:tcW w:w="1918" w:type="dxa"/>
          </w:tcPr>
          <w:p w14:paraId="5877B6D8"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19/12/2017</w:t>
            </w:r>
          </w:p>
        </w:tc>
        <w:tc>
          <w:tcPr>
            <w:tcW w:w="3043" w:type="dxa"/>
          </w:tcPr>
          <w:p w14:paraId="03AE62AD"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NO SE CONTESTO</w:t>
            </w:r>
          </w:p>
        </w:tc>
      </w:tr>
      <w:tr w:rsidR="00FB6DEC" w:rsidRPr="00C840BC" w14:paraId="3BAAE956" w14:textId="77777777" w:rsidTr="00215414">
        <w:trPr>
          <w:cantSplit/>
          <w:trHeight w:val="329"/>
        </w:trPr>
        <w:tc>
          <w:tcPr>
            <w:tcW w:w="1701" w:type="dxa"/>
            <w:shd w:val="clear" w:color="auto" w:fill="auto"/>
          </w:tcPr>
          <w:p w14:paraId="72C1E3DC"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245/2005</w:t>
            </w:r>
          </w:p>
        </w:tc>
        <w:tc>
          <w:tcPr>
            <w:tcW w:w="3044" w:type="dxa"/>
            <w:shd w:val="clear" w:color="auto" w:fill="auto"/>
          </w:tcPr>
          <w:p w14:paraId="134F549A"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VARIOS VS DIF</w:t>
            </w:r>
          </w:p>
        </w:tc>
        <w:tc>
          <w:tcPr>
            <w:tcW w:w="1918" w:type="dxa"/>
            <w:shd w:val="clear" w:color="auto" w:fill="auto"/>
          </w:tcPr>
          <w:p w14:paraId="656D5E27"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2005</w:t>
            </w:r>
          </w:p>
        </w:tc>
        <w:tc>
          <w:tcPr>
            <w:tcW w:w="3043" w:type="dxa"/>
            <w:shd w:val="clear" w:color="auto" w:fill="auto"/>
          </w:tcPr>
          <w:p w14:paraId="2FC1DF93"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EJECUCION DE LAUDO 10/07/2007</w:t>
            </w:r>
          </w:p>
        </w:tc>
      </w:tr>
      <w:tr w:rsidR="00FB6DEC" w:rsidRPr="00C840BC" w14:paraId="357C900B" w14:textId="77777777" w:rsidTr="00215414">
        <w:trPr>
          <w:cantSplit/>
          <w:trHeight w:val="329"/>
        </w:trPr>
        <w:tc>
          <w:tcPr>
            <w:tcW w:w="1701" w:type="dxa"/>
          </w:tcPr>
          <w:p w14:paraId="26C66767"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362/2011</w:t>
            </w:r>
          </w:p>
        </w:tc>
        <w:tc>
          <w:tcPr>
            <w:tcW w:w="3044" w:type="dxa"/>
          </w:tcPr>
          <w:p w14:paraId="2479A81F"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DEMANDA VS DIF</w:t>
            </w:r>
          </w:p>
        </w:tc>
        <w:tc>
          <w:tcPr>
            <w:tcW w:w="1918" w:type="dxa"/>
          </w:tcPr>
          <w:p w14:paraId="6A336E99"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14/12/2011</w:t>
            </w:r>
          </w:p>
        </w:tc>
        <w:tc>
          <w:tcPr>
            <w:tcW w:w="3043" w:type="dxa"/>
          </w:tcPr>
          <w:p w14:paraId="5226CC68"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AUDIENCIA DE CONCILACION</w:t>
            </w:r>
          </w:p>
        </w:tc>
      </w:tr>
      <w:tr w:rsidR="00FB6DEC" w:rsidRPr="00C840BC" w14:paraId="4CD846A1" w14:textId="77777777" w:rsidTr="00215414">
        <w:trPr>
          <w:cantSplit/>
          <w:trHeight w:val="329"/>
        </w:trPr>
        <w:tc>
          <w:tcPr>
            <w:tcW w:w="1701" w:type="dxa"/>
          </w:tcPr>
          <w:p w14:paraId="06AEBCCF"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385/2011</w:t>
            </w:r>
          </w:p>
        </w:tc>
        <w:tc>
          <w:tcPr>
            <w:tcW w:w="3044" w:type="dxa"/>
          </w:tcPr>
          <w:p w14:paraId="788DF742"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DEMANDA VS DIF</w:t>
            </w:r>
          </w:p>
        </w:tc>
        <w:tc>
          <w:tcPr>
            <w:tcW w:w="1918" w:type="dxa"/>
          </w:tcPr>
          <w:p w14:paraId="7953A9AA"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14/12/2011</w:t>
            </w:r>
          </w:p>
        </w:tc>
        <w:tc>
          <w:tcPr>
            <w:tcW w:w="3043" w:type="dxa"/>
          </w:tcPr>
          <w:p w14:paraId="19A0E75B"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AUDIENCIA DE CONCILACION</w:t>
            </w:r>
          </w:p>
        </w:tc>
      </w:tr>
      <w:tr w:rsidR="00FB6DEC" w:rsidRPr="00C840BC" w14:paraId="60F90279" w14:textId="77777777" w:rsidTr="00215414">
        <w:trPr>
          <w:cantSplit/>
          <w:trHeight w:val="329"/>
        </w:trPr>
        <w:tc>
          <w:tcPr>
            <w:tcW w:w="1701" w:type="dxa"/>
          </w:tcPr>
          <w:p w14:paraId="201A6DA6"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01/2012</w:t>
            </w:r>
          </w:p>
        </w:tc>
        <w:tc>
          <w:tcPr>
            <w:tcW w:w="3044" w:type="dxa"/>
          </w:tcPr>
          <w:p w14:paraId="30ED4702"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RECOMENDACIÓN GENERAL</w:t>
            </w:r>
          </w:p>
        </w:tc>
        <w:tc>
          <w:tcPr>
            <w:tcW w:w="1918" w:type="dxa"/>
          </w:tcPr>
          <w:p w14:paraId="19C9D911"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27/09/2012</w:t>
            </w:r>
          </w:p>
        </w:tc>
        <w:tc>
          <w:tcPr>
            <w:tcW w:w="3043" w:type="dxa"/>
          </w:tcPr>
          <w:p w14:paraId="6F9923A2"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DERECHOS HUMANOS</w:t>
            </w:r>
          </w:p>
        </w:tc>
      </w:tr>
      <w:tr w:rsidR="00FB6DEC" w:rsidRPr="00C840BC" w14:paraId="76C88A2E" w14:textId="77777777" w:rsidTr="00215414">
        <w:trPr>
          <w:cantSplit/>
          <w:trHeight w:val="329"/>
        </w:trPr>
        <w:tc>
          <w:tcPr>
            <w:tcW w:w="1701" w:type="dxa"/>
          </w:tcPr>
          <w:p w14:paraId="4BE0C947"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342/2012</w:t>
            </w:r>
          </w:p>
        </w:tc>
        <w:tc>
          <w:tcPr>
            <w:tcW w:w="3044" w:type="dxa"/>
          </w:tcPr>
          <w:p w14:paraId="09968329"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RECOMENDACIÓN GENERAL</w:t>
            </w:r>
          </w:p>
        </w:tc>
        <w:tc>
          <w:tcPr>
            <w:tcW w:w="1918" w:type="dxa"/>
          </w:tcPr>
          <w:p w14:paraId="6E32719E"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31/10/2012</w:t>
            </w:r>
          </w:p>
        </w:tc>
        <w:tc>
          <w:tcPr>
            <w:tcW w:w="3043" w:type="dxa"/>
          </w:tcPr>
          <w:p w14:paraId="203D9D4E"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DERECHOS HUMANOS</w:t>
            </w:r>
          </w:p>
        </w:tc>
      </w:tr>
      <w:tr w:rsidR="00FB6DEC" w:rsidRPr="00C840BC" w14:paraId="2D60854D" w14:textId="77777777" w:rsidTr="00215414">
        <w:trPr>
          <w:cantSplit/>
          <w:trHeight w:val="329"/>
        </w:trPr>
        <w:tc>
          <w:tcPr>
            <w:tcW w:w="1701" w:type="dxa"/>
          </w:tcPr>
          <w:p w14:paraId="066A068B"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623/2012</w:t>
            </w:r>
          </w:p>
        </w:tc>
        <w:tc>
          <w:tcPr>
            <w:tcW w:w="3044" w:type="dxa"/>
          </w:tcPr>
          <w:p w14:paraId="2C89B17A"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QUEJA ANTE DERECHOS HUMANOS</w:t>
            </w:r>
          </w:p>
        </w:tc>
        <w:tc>
          <w:tcPr>
            <w:tcW w:w="1918" w:type="dxa"/>
          </w:tcPr>
          <w:p w14:paraId="396A6AE4"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25/03/2013</w:t>
            </w:r>
          </w:p>
        </w:tc>
        <w:tc>
          <w:tcPr>
            <w:tcW w:w="3043" w:type="dxa"/>
          </w:tcPr>
          <w:p w14:paraId="429370F0"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SOLICITA INFORME Y COPIAS CERTIFICADAS</w:t>
            </w:r>
          </w:p>
        </w:tc>
      </w:tr>
      <w:tr w:rsidR="00FB6DEC" w:rsidRPr="00C840BC" w14:paraId="338845EF" w14:textId="77777777" w:rsidTr="00215414">
        <w:trPr>
          <w:cantSplit/>
          <w:trHeight w:val="329"/>
        </w:trPr>
        <w:tc>
          <w:tcPr>
            <w:tcW w:w="1701" w:type="dxa"/>
          </w:tcPr>
          <w:p w14:paraId="6AE693D7"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242/2015</w:t>
            </w:r>
          </w:p>
        </w:tc>
        <w:tc>
          <w:tcPr>
            <w:tcW w:w="3044" w:type="dxa"/>
          </w:tcPr>
          <w:p w14:paraId="2AC29A24"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RECOMENDACION</w:t>
            </w:r>
          </w:p>
        </w:tc>
        <w:tc>
          <w:tcPr>
            <w:tcW w:w="1918" w:type="dxa"/>
          </w:tcPr>
          <w:p w14:paraId="06A01473"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23/06/2015</w:t>
            </w:r>
          </w:p>
        </w:tc>
        <w:tc>
          <w:tcPr>
            <w:tcW w:w="3043" w:type="dxa"/>
          </w:tcPr>
          <w:p w14:paraId="463D2A30"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DERECHO HUMANOS</w:t>
            </w:r>
          </w:p>
        </w:tc>
      </w:tr>
      <w:tr w:rsidR="00FB6DEC" w:rsidRPr="00C840BC" w14:paraId="016806E8" w14:textId="77777777" w:rsidTr="00215414">
        <w:trPr>
          <w:cantSplit/>
          <w:trHeight w:val="329"/>
        </w:trPr>
        <w:tc>
          <w:tcPr>
            <w:tcW w:w="1701" w:type="dxa"/>
          </w:tcPr>
          <w:p w14:paraId="0DEFBB24"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1587/2012</w:t>
            </w:r>
          </w:p>
        </w:tc>
        <w:tc>
          <w:tcPr>
            <w:tcW w:w="3044" w:type="dxa"/>
          </w:tcPr>
          <w:p w14:paraId="40EB1B56"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MERCANTIL AYUNTAMIENTO VS ONOFRE CARRILLO GONZALEZ</w:t>
            </w:r>
          </w:p>
        </w:tc>
        <w:tc>
          <w:tcPr>
            <w:tcW w:w="1918" w:type="dxa"/>
          </w:tcPr>
          <w:p w14:paraId="1684821E"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15/10/2012</w:t>
            </w:r>
          </w:p>
        </w:tc>
        <w:tc>
          <w:tcPr>
            <w:tcW w:w="3043" w:type="dxa"/>
          </w:tcPr>
          <w:p w14:paraId="74808480"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SE PRESENTO DEMANDA</w:t>
            </w:r>
          </w:p>
        </w:tc>
      </w:tr>
      <w:tr w:rsidR="00FB6DEC" w:rsidRPr="00C840BC" w14:paraId="219F3D83" w14:textId="77777777" w:rsidTr="00215414">
        <w:trPr>
          <w:cantSplit/>
          <w:trHeight w:val="329"/>
        </w:trPr>
        <w:tc>
          <w:tcPr>
            <w:tcW w:w="1701" w:type="dxa"/>
          </w:tcPr>
          <w:p w14:paraId="0EDDB50C"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488/2015</w:t>
            </w:r>
          </w:p>
        </w:tc>
        <w:tc>
          <w:tcPr>
            <w:tcW w:w="3044" w:type="dxa"/>
          </w:tcPr>
          <w:p w14:paraId="6A773AC4"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 xml:space="preserve">JUICIO CONTENCIOSO ADMINISTRATIVO, ALFREDO CARRILLO </w:t>
            </w:r>
            <w:proofErr w:type="spellStart"/>
            <w:r w:rsidRPr="00C840BC">
              <w:rPr>
                <w:rFonts w:ascii="Arial" w:hAnsi="Arial" w:cs="Arial"/>
                <w:bCs/>
                <w:sz w:val="18"/>
                <w:szCs w:val="18"/>
              </w:rPr>
              <w:t>CARRILLO</w:t>
            </w:r>
            <w:proofErr w:type="spellEnd"/>
            <w:r w:rsidRPr="00C840BC">
              <w:rPr>
                <w:rFonts w:ascii="Arial" w:hAnsi="Arial" w:cs="Arial"/>
                <w:bCs/>
                <w:sz w:val="18"/>
                <w:szCs w:val="18"/>
              </w:rPr>
              <w:t xml:space="preserve"> VS AYUNTAMIENTO</w:t>
            </w:r>
          </w:p>
        </w:tc>
        <w:tc>
          <w:tcPr>
            <w:tcW w:w="1918" w:type="dxa"/>
          </w:tcPr>
          <w:p w14:paraId="7B165963"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15/06/2018</w:t>
            </w:r>
          </w:p>
        </w:tc>
        <w:tc>
          <w:tcPr>
            <w:tcW w:w="3043" w:type="dxa"/>
          </w:tcPr>
          <w:p w14:paraId="23702DF1"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ES INOPERANTE EL AGRAVIO</w:t>
            </w:r>
          </w:p>
        </w:tc>
      </w:tr>
      <w:tr w:rsidR="00FB6DEC" w:rsidRPr="00C840BC" w14:paraId="2E775F0D" w14:textId="77777777" w:rsidTr="00215414">
        <w:trPr>
          <w:cantSplit/>
          <w:trHeight w:val="329"/>
        </w:trPr>
        <w:tc>
          <w:tcPr>
            <w:tcW w:w="1701" w:type="dxa"/>
          </w:tcPr>
          <w:p w14:paraId="75077E96"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729/2019</w:t>
            </w:r>
          </w:p>
        </w:tc>
        <w:tc>
          <w:tcPr>
            <w:tcW w:w="3044" w:type="dxa"/>
          </w:tcPr>
          <w:p w14:paraId="3B9042F1"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JUICIO CONTENCIOSO ADMINISTRATIVO, CARMELITA MATIAS MOLINA</w:t>
            </w:r>
          </w:p>
        </w:tc>
        <w:tc>
          <w:tcPr>
            <w:tcW w:w="1918" w:type="dxa"/>
          </w:tcPr>
          <w:p w14:paraId="2864FA88"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S/F</w:t>
            </w:r>
          </w:p>
        </w:tc>
        <w:tc>
          <w:tcPr>
            <w:tcW w:w="3043" w:type="dxa"/>
          </w:tcPr>
          <w:p w14:paraId="44EC0B39"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SE SOBRESEE 17/06/2021</w:t>
            </w:r>
          </w:p>
        </w:tc>
      </w:tr>
      <w:tr w:rsidR="00FB6DEC" w:rsidRPr="00C840BC" w14:paraId="4C2E3F3A" w14:textId="77777777" w:rsidTr="00215414">
        <w:trPr>
          <w:cantSplit/>
          <w:trHeight w:val="329"/>
        </w:trPr>
        <w:tc>
          <w:tcPr>
            <w:tcW w:w="1701" w:type="dxa"/>
          </w:tcPr>
          <w:p w14:paraId="34864B4B"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001/1978</w:t>
            </w:r>
          </w:p>
        </w:tc>
        <w:tc>
          <w:tcPr>
            <w:tcW w:w="3044" w:type="dxa"/>
          </w:tcPr>
          <w:p w14:paraId="1F03405C"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RESOLUTIVO</w:t>
            </w:r>
          </w:p>
        </w:tc>
        <w:tc>
          <w:tcPr>
            <w:tcW w:w="1918" w:type="dxa"/>
          </w:tcPr>
          <w:p w14:paraId="5AC8C12B"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S/F</w:t>
            </w:r>
          </w:p>
        </w:tc>
        <w:tc>
          <w:tcPr>
            <w:tcW w:w="3043" w:type="dxa"/>
          </w:tcPr>
          <w:p w14:paraId="62A76DDA"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TERMINADO</w:t>
            </w:r>
          </w:p>
        </w:tc>
      </w:tr>
      <w:tr w:rsidR="00FB6DEC" w:rsidRPr="00C840BC" w14:paraId="3E3026E4" w14:textId="77777777" w:rsidTr="00215414">
        <w:trPr>
          <w:cantSplit/>
          <w:trHeight w:val="329"/>
        </w:trPr>
        <w:tc>
          <w:tcPr>
            <w:tcW w:w="1701" w:type="dxa"/>
          </w:tcPr>
          <w:p w14:paraId="253C77A7"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512/2013</w:t>
            </w:r>
          </w:p>
        </w:tc>
        <w:tc>
          <w:tcPr>
            <w:tcW w:w="3044" w:type="dxa"/>
          </w:tcPr>
          <w:p w14:paraId="1BC70482"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AGRARIO (3RO. INTERESADO)</w:t>
            </w:r>
          </w:p>
        </w:tc>
        <w:tc>
          <w:tcPr>
            <w:tcW w:w="1918" w:type="dxa"/>
          </w:tcPr>
          <w:p w14:paraId="3D04A39A"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16/04/2013</w:t>
            </w:r>
          </w:p>
        </w:tc>
        <w:tc>
          <w:tcPr>
            <w:tcW w:w="3043" w:type="dxa"/>
          </w:tcPr>
          <w:p w14:paraId="76052382"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COMPARECENCIA DE PARTES</w:t>
            </w:r>
          </w:p>
        </w:tc>
      </w:tr>
      <w:tr w:rsidR="00FB6DEC" w:rsidRPr="00C840BC" w14:paraId="02E4049F" w14:textId="77777777" w:rsidTr="00215414">
        <w:trPr>
          <w:cantSplit/>
          <w:trHeight w:val="329"/>
        </w:trPr>
        <w:tc>
          <w:tcPr>
            <w:tcW w:w="1701" w:type="dxa"/>
          </w:tcPr>
          <w:p w14:paraId="5850CB9F"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10/2014</w:t>
            </w:r>
          </w:p>
        </w:tc>
        <w:tc>
          <w:tcPr>
            <w:tcW w:w="3044" w:type="dxa"/>
          </w:tcPr>
          <w:p w14:paraId="2EA087F3"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PENAL (3RO. INTERESADO)</w:t>
            </w:r>
          </w:p>
        </w:tc>
        <w:tc>
          <w:tcPr>
            <w:tcW w:w="1918" w:type="dxa"/>
          </w:tcPr>
          <w:p w14:paraId="5F8C5269"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21/11/2013</w:t>
            </w:r>
          </w:p>
        </w:tc>
        <w:tc>
          <w:tcPr>
            <w:tcW w:w="3043" w:type="dxa"/>
          </w:tcPr>
          <w:p w14:paraId="25427DE2"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NOTIFICACION PARA COMPARECER SI ASI LO DESEA</w:t>
            </w:r>
          </w:p>
        </w:tc>
      </w:tr>
      <w:tr w:rsidR="00FB6DEC" w:rsidRPr="00C840BC" w14:paraId="7662E51B" w14:textId="77777777" w:rsidTr="00215414">
        <w:trPr>
          <w:cantSplit/>
          <w:trHeight w:val="329"/>
        </w:trPr>
        <w:tc>
          <w:tcPr>
            <w:tcW w:w="1701" w:type="dxa"/>
          </w:tcPr>
          <w:p w14:paraId="0092001D"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363/2014</w:t>
            </w:r>
          </w:p>
        </w:tc>
        <w:tc>
          <w:tcPr>
            <w:tcW w:w="3044" w:type="dxa"/>
          </w:tcPr>
          <w:p w14:paraId="7C1AFC6D"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 xml:space="preserve">MAGDALENO GUTIERREZ </w:t>
            </w:r>
            <w:proofErr w:type="spellStart"/>
            <w:r w:rsidRPr="00C840BC">
              <w:rPr>
                <w:rFonts w:ascii="Arial" w:hAnsi="Arial" w:cs="Arial"/>
                <w:sz w:val="18"/>
                <w:szCs w:val="18"/>
              </w:rPr>
              <w:t>GUTIERREZ</w:t>
            </w:r>
            <w:proofErr w:type="spellEnd"/>
            <w:r w:rsidRPr="00C840BC">
              <w:rPr>
                <w:rFonts w:ascii="Arial" w:hAnsi="Arial" w:cs="Arial"/>
                <w:sz w:val="18"/>
                <w:szCs w:val="18"/>
              </w:rPr>
              <w:t xml:space="preserve"> VS COFONAY</w:t>
            </w:r>
          </w:p>
        </w:tc>
        <w:tc>
          <w:tcPr>
            <w:tcW w:w="1918" w:type="dxa"/>
          </w:tcPr>
          <w:p w14:paraId="3252D2A9"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25/09/2014</w:t>
            </w:r>
          </w:p>
        </w:tc>
        <w:tc>
          <w:tcPr>
            <w:tcW w:w="3043" w:type="dxa"/>
          </w:tcPr>
          <w:p w14:paraId="2E6867CD"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SE EMPLAZO DEMANDA</w:t>
            </w:r>
          </w:p>
        </w:tc>
      </w:tr>
      <w:tr w:rsidR="00FB6DEC" w:rsidRPr="00C840BC" w14:paraId="4FAD1D7D" w14:textId="77777777" w:rsidTr="00215414">
        <w:trPr>
          <w:cantSplit/>
          <w:trHeight w:val="329"/>
        </w:trPr>
        <w:tc>
          <w:tcPr>
            <w:tcW w:w="1701" w:type="dxa"/>
          </w:tcPr>
          <w:p w14:paraId="4AFC4182" w14:textId="77777777" w:rsidR="00FB6DEC" w:rsidRPr="00C840BC" w:rsidRDefault="00FB6DEC" w:rsidP="00E93899">
            <w:pPr>
              <w:spacing w:beforeLines="20" w:before="48" w:after="40" w:line="240" w:lineRule="auto"/>
              <w:jc w:val="center"/>
              <w:rPr>
                <w:rFonts w:ascii="Arial" w:hAnsi="Arial" w:cs="Arial"/>
                <w:sz w:val="18"/>
                <w:szCs w:val="18"/>
              </w:rPr>
            </w:pPr>
          </w:p>
        </w:tc>
        <w:tc>
          <w:tcPr>
            <w:tcW w:w="3044" w:type="dxa"/>
          </w:tcPr>
          <w:p w14:paraId="4A69E614" w14:textId="77777777" w:rsidR="00FB6DEC" w:rsidRPr="00C840BC" w:rsidRDefault="00FB6DEC" w:rsidP="00E93899">
            <w:pPr>
              <w:spacing w:beforeLines="20" w:before="48" w:after="40" w:line="240" w:lineRule="auto"/>
              <w:jc w:val="center"/>
              <w:rPr>
                <w:rFonts w:ascii="Arial" w:hAnsi="Arial" w:cs="Arial"/>
                <w:sz w:val="18"/>
                <w:szCs w:val="18"/>
              </w:rPr>
            </w:pPr>
          </w:p>
        </w:tc>
        <w:tc>
          <w:tcPr>
            <w:tcW w:w="1918" w:type="dxa"/>
          </w:tcPr>
          <w:p w14:paraId="5BAC5C8A" w14:textId="77777777" w:rsidR="00FB6DEC" w:rsidRPr="00C840BC" w:rsidRDefault="00FB6DEC" w:rsidP="00E93899">
            <w:pPr>
              <w:spacing w:beforeLines="20" w:before="48" w:after="40" w:line="240" w:lineRule="auto"/>
              <w:jc w:val="center"/>
              <w:rPr>
                <w:rFonts w:ascii="Arial" w:hAnsi="Arial" w:cs="Arial"/>
                <w:sz w:val="18"/>
                <w:szCs w:val="18"/>
              </w:rPr>
            </w:pPr>
          </w:p>
        </w:tc>
        <w:tc>
          <w:tcPr>
            <w:tcW w:w="3043" w:type="dxa"/>
          </w:tcPr>
          <w:p w14:paraId="7E66FAB6" w14:textId="77777777" w:rsidR="00FB6DEC" w:rsidRPr="00C840BC" w:rsidRDefault="00FB6DEC" w:rsidP="00E93899">
            <w:pPr>
              <w:spacing w:beforeLines="20" w:before="48" w:after="40" w:line="240" w:lineRule="auto"/>
              <w:jc w:val="center"/>
              <w:rPr>
                <w:rFonts w:ascii="Arial" w:hAnsi="Arial" w:cs="Arial"/>
                <w:sz w:val="18"/>
                <w:szCs w:val="18"/>
              </w:rPr>
            </w:pPr>
          </w:p>
        </w:tc>
      </w:tr>
      <w:tr w:rsidR="00FB6DEC" w:rsidRPr="00C840BC" w14:paraId="1BC3B977" w14:textId="77777777" w:rsidTr="00215414">
        <w:trPr>
          <w:cantSplit/>
          <w:trHeight w:val="329"/>
        </w:trPr>
        <w:tc>
          <w:tcPr>
            <w:tcW w:w="1701" w:type="dxa"/>
          </w:tcPr>
          <w:p w14:paraId="3F512A8A"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861/2015</w:t>
            </w:r>
          </w:p>
        </w:tc>
        <w:tc>
          <w:tcPr>
            <w:tcW w:w="3044" w:type="dxa"/>
          </w:tcPr>
          <w:p w14:paraId="27D9B9B7"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FAMILIAR (REQUERIMIENTO)</w:t>
            </w:r>
          </w:p>
        </w:tc>
        <w:tc>
          <w:tcPr>
            <w:tcW w:w="1918" w:type="dxa"/>
          </w:tcPr>
          <w:p w14:paraId="66B66331"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02/03/2016</w:t>
            </w:r>
          </w:p>
        </w:tc>
        <w:tc>
          <w:tcPr>
            <w:tcW w:w="3043" w:type="dxa"/>
          </w:tcPr>
          <w:p w14:paraId="7E08341A"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SE DIO CONTESTACION A REQUERIMIENTO RECIBIDO CON FECHA 29/02/2016</w:t>
            </w:r>
          </w:p>
        </w:tc>
      </w:tr>
      <w:tr w:rsidR="00FB6DEC" w:rsidRPr="00C840BC" w14:paraId="7EDFEF42" w14:textId="77777777" w:rsidTr="00215414">
        <w:trPr>
          <w:cantSplit/>
          <w:trHeight w:val="329"/>
        </w:trPr>
        <w:tc>
          <w:tcPr>
            <w:tcW w:w="1701" w:type="dxa"/>
          </w:tcPr>
          <w:p w14:paraId="3EAED2FC"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383/2016</w:t>
            </w:r>
          </w:p>
        </w:tc>
        <w:tc>
          <w:tcPr>
            <w:tcW w:w="3044" w:type="dxa"/>
          </w:tcPr>
          <w:p w14:paraId="53E0F5B2"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FAMILIAR VS REGISTRO CIVIL</w:t>
            </w:r>
          </w:p>
        </w:tc>
        <w:tc>
          <w:tcPr>
            <w:tcW w:w="1918" w:type="dxa"/>
          </w:tcPr>
          <w:p w14:paraId="783E99EF"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09/03/2016</w:t>
            </w:r>
          </w:p>
        </w:tc>
        <w:tc>
          <w:tcPr>
            <w:tcW w:w="3043" w:type="dxa"/>
          </w:tcPr>
          <w:p w14:paraId="14A451B9"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RESOLUTIVO DE FECHA 21/10/2016</w:t>
            </w:r>
          </w:p>
        </w:tc>
      </w:tr>
      <w:tr w:rsidR="00FB6DEC" w:rsidRPr="00C840BC" w14:paraId="02514F5F" w14:textId="77777777" w:rsidTr="00215414">
        <w:trPr>
          <w:cantSplit/>
          <w:trHeight w:val="329"/>
        </w:trPr>
        <w:tc>
          <w:tcPr>
            <w:tcW w:w="1701" w:type="dxa"/>
          </w:tcPr>
          <w:p w14:paraId="6FEABAFF"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452/2016</w:t>
            </w:r>
          </w:p>
        </w:tc>
        <w:tc>
          <w:tcPr>
            <w:tcW w:w="3044" w:type="dxa"/>
          </w:tcPr>
          <w:p w14:paraId="1B14CAF1"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AMPARO DE JUICIO LABORAL 92/2005</w:t>
            </w:r>
          </w:p>
        </w:tc>
        <w:tc>
          <w:tcPr>
            <w:tcW w:w="1918" w:type="dxa"/>
          </w:tcPr>
          <w:p w14:paraId="07BA2E3C"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14/10/2016</w:t>
            </w:r>
          </w:p>
        </w:tc>
        <w:tc>
          <w:tcPr>
            <w:tcW w:w="3043" w:type="dxa"/>
          </w:tcPr>
          <w:p w14:paraId="0C8C6D7F"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TERCERO PERJUDICADO</w:t>
            </w:r>
          </w:p>
        </w:tc>
      </w:tr>
      <w:tr w:rsidR="00FB6DEC" w:rsidRPr="00C840BC" w14:paraId="01316627" w14:textId="77777777" w:rsidTr="00215414">
        <w:trPr>
          <w:cantSplit/>
          <w:trHeight w:val="329"/>
        </w:trPr>
        <w:tc>
          <w:tcPr>
            <w:tcW w:w="1701" w:type="dxa"/>
          </w:tcPr>
          <w:p w14:paraId="045EA5C4"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2244/2016</w:t>
            </w:r>
          </w:p>
        </w:tc>
        <w:tc>
          <w:tcPr>
            <w:tcW w:w="3044" w:type="dxa"/>
          </w:tcPr>
          <w:p w14:paraId="3E09F0CD"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AMPARO INDIRECTO</w:t>
            </w:r>
          </w:p>
        </w:tc>
        <w:tc>
          <w:tcPr>
            <w:tcW w:w="1918" w:type="dxa"/>
          </w:tcPr>
          <w:p w14:paraId="1E67B378"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S/F</w:t>
            </w:r>
          </w:p>
        </w:tc>
        <w:tc>
          <w:tcPr>
            <w:tcW w:w="3043" w:type="dxa"/>
          </w:tcPr>
          <w:p w14:paraId="0B5CC655"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TERCERO PERJUDICADO</w:t>
            </w:r>
          </w:p>
        </w:tc>
      </w:tr>
      <w:tr w:rsidR="00FB6DEC" w:rsidRPr="00C840BC" w14:paraId="47D59ACB" w14:textId="77777777" w:rsidTr="00215414">
        <w:trPr>
          <w:cantSplit/>
          <w:trHeight w:val="329"/>
        </w:trPr>
        <w:tc>
          <w:tcPr>
            <w:tcW w:w="1701" w:type="dxa"/>
          </w:tcPr>
          <w:p w14:paraId="5F288D47"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398/2017</w:t>
            </w:r>
          </w:p>
        </w:tc>
        <w:tc>
          <w:tcPr>
            <w:tcW w:w="3044" w:type="dxa"/>
          </w:tcPr>
          <w:p w14:paraId="31C0D5F4"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AMPARO</w:t>
            </w:r>
          </w:p>
        </w:tc>
        <w:tc>
          <w:tcPr>
            <w:tcW w:w="1918" w:type="dxa"/>
          </w:tcPr>
          <w:p w14:paraId="4DDCCBEE"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13/09/2017</w:t>
            </w:r>
          </w:p>
        </w:tc>
        <w:tc>
          <w:tcPr>
            <w:tcW w:w="3043" w:type="dxa"/>
          </w:tcPr>
          <w:p w14:paraId="2A883E95"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SE DA POR CONCLUIDO 18/09/2019</w:t>
            </w:r>
          </w:p>
        </w:tc>
      </w:tr>
      <w:tr w:rsidR="00FB6DEC" w:rsidRPr="00C840BC" w14:paraId="12B5E10A" w14:textId="77777777" w:rsidTr="00215414">
        <w:trPr>
          <w:cantSplit/>
          <w:trHeight w:val="329"/>
        </w:trPr>
        <w:tc>
          <w:tcPr>
            <w:tcW w:w="1701" w:type="dxa"/>
          </w:tcPr>
          <w:p w14:paraId="68A02E38"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2255/2017</w:t>
            </w:r>
          </w:p>
        </w:tc>
        <w:tc>
          <w:tcPr>
            <w:tcW w:w="3044" w:type="dxa"/>
          </w:tcPr>
          <w:p w14:paraId="6419F754"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JUICIO DE AMPARO</w:t>
            </w:r>
          </w:p>
        </w:tc>
        <w:tc>
          <w:tcPr>
            <w:tcW w:w="1918" w:type="dxa"/>
          </w:tcPr>
          <w:p w14:paraId="53323B50"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S/F</w:t>
            </w:r>
          </w:p>
        </w:tc>
        <w:tc>
          <w:tcPr>
            <w:tcW w:w="3043" w:type="dxa"/>
          </w:tcPr>
          <w:p w14:paraId="491A582F"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TERCERO PERJUDICADO</w:t>
            </w:r>
          </w:p>
        </w:tc>
      </w:tr>
      <w:tr w:rsidR="00FB6DEC" w:rsidRPr="00C840BC" w14:paraId="5CF9B17E" w14:textId="77777777" w:rsidTr="00215414">
        <w:trPr>
          <w:cantSplit/>
          <w:trHeight w:val="329"/>
        </w:trPr>
        <w:tc>
          <w:tcPr>
            <w:tcW w:w="1701" w:type="dxa"/>
          </w:tcPr>
          <w:p w14:paraId="6686E791"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366/2018</w:t>
            </w:r>
          </w:p>
        </w:tc>
        <w:tc>
          <w:tcPr>
            <w:tcW w:w="3044" w:type="dxa"/>
          </w:tcPr>
          <w:p w14:paraId="606E8296"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AMPARO INDIRECTO</w:t>
            </w:r>
          </w:p>
        </w:tc>
        <w:tc>
          <w:tcPr>
            <w:tcW w:w="1918" w:type="dxa"/>
          </w:tcPr>
          <w:p w14:paraId="0A949754"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22/05/2018</w:t>
            </w:r>
          </w:p>
        </w:tc>
        <w:tc>
          <w:tcPr>
            <w:tcW w:w="3043" w:type="dxa"/>
          </w:tcPr>
          <w:p w14:paraId="017E1509"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SE RINDE INFORME JUSTIFICADO 22/08/2018</w:t>
            </w:r>
          </w:p>
        </w:tc>
      </w:tr>
      <w:tr w:rsidR="00FB6DEC" w:rsidRPr="00C840BC" w14:paraId="7F81132C" w14:textId="77777777" w:rsidTr="00215414">
        <w:trPr>
          <w:cantSplit/>
          <w:trHeight w:val="329"/>
        </w:trPr>
        <w:tc>
          <w:tcPr>
            <w:tcW w:w="1701" w:type="dxa"/>
          </w:tcPr>
          <w:p w14:paraId="721B0397"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372/2018</w:t>
            </w:r>
          </w:p>
        </w:tc>
        <w:tc>
          <w:tcPr>
            <w:tcW w:w="3044" w:type="dxa"/>
          </w:tcPr>
          <w:p w14:paraId="1165B4D7"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AMPARO INDIRECTO</w:t>
            </w:r>
          </w:p>
        </w:tc>
        <w:tc>
          <w:tcPr>
            <w:tcW w:w="1918" w:type="dxa"/>
          </w:tcPr>
          <w:p w14:paraId="05D74EB0"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07/10/2019</w:t>
            </w:r>
          </w:p>
        </w:tc>
        <w:tc>
          <w:tcPr>
            <w:tcW w:w="3043" w:type="dxa"/>
          </w:tcPr>
          <w:p w14:paraId="2FF25A5B"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SE RINDE ULTIMO INFORME 13/05/21</w:t>
            </w:r>
          </w:p>
        </w:tc>
      </w:tr>
      <w:tr w:rsidR="00FB6DEC" w:rsidRPr="00C840BC" w14:paraId="68F2545E" w14:textId="77777777" w:rsidTr="00215414">
        <w:trPr>
          <w:cantSplit/>
          <w:trHeight w:val="329"/>
        </w:trPr>
        <w:tc>
          <w:tcPr>
            <w:tcW w:w="1701" w:type="dxa"/>
          </w:tcPr>
          <w:p w14:paraId="15C96F14"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2084/2018</w:t>
            </w:r>
          </w:p>
        </w:tc>
        <w:tc>
          <w:tcPr>
            <w:tcW w:w="3044" w:type="dxa"/>
          </w:tcPr>
          <w:p w14:paraId="6BB721E9"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AMPARO</w:t>
            </w:r>
          </w:p>
        </w:tc>
        <w:tc>
          <w:tcPr>
            <w:tcW w:w="1918" w:type="dxa"/>
          </w:tcPr>
          <w:p w14:paraId="6B9CEB11"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22/06/2018</w:t>
            </w:r>
          </w:p>
        </w:tc>
        <w:tc>
          <w:tcPr>
            <w:tcW w:w="3043" w:type="dxa"/>
          </w:tcPr>
          <w:p w14:paraId="7DF2DC17"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SE PRESENTO REQUERIMIENTO</w:t>
            </w:r>
          </w:p>
        </w:tc>
      </w:tr>
      <w:tr w:rsidR="00FB6DEC" w:rsidRPr="00C840BC" w14:paraId="27B0AF5B" w14:textId="77777777" w:rsidTr="00215414">
        <w:trPr>
          <w:cantSplit/>
          <w:trHeight w:val="329"/>
        </w:trPr>
        <w:tc>
          <w:tcPr>
            <w:tcW w:w="1701" w:type="dxa"/>
          </w:tcPr>
          <w:p w14:paraId="339B7749"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2402/2018</w:t>
            </w:r>
          </w:p>
        </w:tc>
        <w:tc>
          <w:tcPr>
            <w:tcW w:w="3044" w:type="dxa"/>
          </w:tcPr>
          <w:p w14:paraId="6E3BFCE4"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AMPARO INDIRECTO</w:t>
            </w:r>
          </w:p>
        </w:tc>
        <w:tc>
          <w:tcPr>
            <w:tcW w:w="1918" w:type="dxa"/>
          </w:tcPr>
          <w:p w14:paraId="0E619AB6"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11/2018</w:t>
            </w:r>
          </w:p>
        </w:tc>
        <w:tc>
          <w:tcPr>
            <w:tcW w:w="3043" w:type="dxa"/>
          </w:tcPr>
          <w:p w14:paraId="5178F08A"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SE ADMITE AMPARO</w:t>
            </w:r>
          </w:p>
        </w:tc>
      </w:tr>
      <w:tr w:rsidR="00FB6DEC" w:rsidRPr="00C840BC" w14:paraId="215F1449" w14:textId="77777777" w:rsidTr="00215414">
        <w:trPr>
          <w:cantSplit/>
          <w:trHeight w:val="329"/>
        </w:trPr>
        <w:tc>
          <w:tcPr>
            <w:tcW w:w="1701" w:type="dxa"/>
          </w:tcPr>
          <w:p w14:paraId="40440C00"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806/2019</w:t>
            </w:r>
          </w:p>
        </w:tc>
        <w:tc>
          <w:tcPr>
            <w:tcW w:w="3044" w:type="dxa"/>
          </w:tcPr>
          <w:p w14:paraId="0D8D42F4"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AMPARO</w:t>
            </w:r>
          </w:p>
        </w:tc>
        <w:tc>
          <w:tcPr>
            <w:tcW w:w="1918" w:type="dxa"/>
          </w:tcPr>
          <w:p w14:paraId="7F4E5424"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09/09/2019</w:t>
            </w:r>
          </w:p>
        </w:tc>
        <w:tc>
          <w:tcPr>
            <w:tcW w:w="3043" w:type="dxa"/>
          </w:tcPr>
          <w:p w14:paraId="7AFEF08C"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SE ATIENDE REQUERIMIENTO 21/10/2019</w:t>
            </w:r>
          </w:p>
        </w:tc>
      </w:tr>
      <w:tr w:rsidR="00FB6DEC" w:rsidRPr="00C840BC" w14:paraId="0827F6A2" w14:textId="77777777" w:rsidTr="00215414">
        <w:trPr>
          <w:cantSplit/>
          <w:trHeight w:val="329"/>
        </w:trPr>
        <w:tc>
          <w:tcPr>
            <w:tcW w:w="1701" w:type="dxa"/>
          </w:tcPr>
          <w:p w14:paraId="5799FDE0"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870/2019</w:t>
            </w:r>
          </w:p>
        </w:tc>
        <w:tc>
          <w:tcPr>
            <w:tcW w:w="3044" w:type="dxa"/>
          </w:tcPr>
          <w:p w14:paraId="49AD4D8C"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AMPARO INDIRECTO</w:t>
            </w:r>
          </w:p>
        </w:tc>
        <w:tc>
          <w:tcPr>
            <w:tcW w:w="1918" w:type="dxa"/>
          </w:tcPr>
          <w:p w14:paraId="1884BF2A"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30/04/2019</w:t>
            </w:r>
          </w:p>
        </w:tc>
        <w:tc>
          <w:tcPr>
            <w:tcW w:w="3043" w:type="dxa"/>
          </w:tcPr>
          <w:p w14:paraId="37A676CA"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SE PRESENTAN COPIAS DEL ESCRITO DE AGRAVIOS 19/11/2019</w:t>
            </w:r>
          </w:p>
        </w:tc>
      </w:tr>
      <w:tr w:rsidR="00FB6DEC" w:rsidRPr="00C840BC" w14:paraId="7D162640" w14:textId="77777777" w:rsidTr="00215414">
        <w:trPr>
          <w:cantSplit/>
          <w:trHeight w:val="329"/>
        </w:trPr>
        <w:tc>
          <w:tcPr>
            <w:tcW w:w="1701" w:type="dxa"/>
          </w:tcPr>
          <w:p w14:paraId="002D50C4"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532/2020</w:t>
            </w:r>
          </w:p>
        </w:tc>
        <w:tc>
          <w:tcPr>
            <w:tcW w:w="3044" w:type="dxa"/>
          </w:tcPr>
          <w:p w14:paraId="65800D3F"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AMPARO</w:t>
            </w:r>
          </w:p>
        </w:tc>
        <w:tc>
          <w:tcPr>
            <w:tcW w:w="1918" w:type="dxa"/>
          </w:tcPr>
          <w:p w14:paraId="7C8923DE"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14/10/2020</w:t>
            </w:r>
          </w:p>
        </w:tc>
        <w:tc>
          <w:tcPr>
            <w:tcW w:w="3043" w:type="dxa"/>
          </w:tcPr>
          <w:p w14:paraId="3431FF26"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SE SOBREE 23/11/2020</w:t>
            </w:r>
          </w:p>
        </w:tc>
      </w:tr>
      <w:tr w:rsidR="00FB6DEC" w:rsidRPr="00C840BC" w14:paraId="6827AAA4" w14:textId="77777777" w:rsidTr="00215414">
        <w:trPr>
          <w:cantSplit/>
          <w:trHeight w:val="329"/>
        </w:trPr>
        <w:tc>
          <w:tcPr>
            <w:tcW w:w="1701" w:type="dxa"/>
          </w:tcPr>
          <w:p w14:paraId="55C65019"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590/2020</w:t>
            </w:r>
          </w:p>
        </w:tc>
        <w:tc>
          <w:tcPr>
            <w:tcW w:w="3044" w:type="dxa"/>
          </w:tcPr>
          <w:p w14:paraId="33FBA9D2"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AMPARO</w:t>
            </w:r>
          </w:p>
        </w:tc>
        <w:tc>
          <w:tcPr>
            <w:tcW w:w="1918" w:type="dxa"/>
          </w:tcPr>
          <w:p w14:paraId="58AEB5DA"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25/09/2020</w:t>
            </w:r>
          </w:p>
        </w:tc>
        <w:tc>
          <w:tcPr>
            <w:tcW w:w="3043" w:type="dxa"/>
          </w:tcPr>
          <w:p w14:paraId="418360DC" w14:textId="77777777" w:rsidR="00FB6DEC" w:rsidRPr="00C840BC" w:rsidRDefault="00FB6DEC" w:rsidP="00E93899">
            <w:pPr>
              <w:spacing w:beforeLines="20" w:before="48" w:after="40" w:line="240" w:lineRule="auto"/>
              <w:jc w:val="center"/>
              <w:rPr>
                <w:rFonts w:ascii="Arial" w:hAnsi="Arial" w:cs="Arial"/>
                <w:bCs/>
                <w:sz w:val="18"/>
                <w:szCs w:val="18"/>
              </w:rPr>
            </w:pPr>
            <w:r w:rsidRPr="00C840BC">
              <w:rPr>
                <w:rFonts w:ascii="Arial" w:hAnsi="Arial" w:cs="Arial"/>
                <w:bCs/>
                <w:sz w:val="18"/>
                <w:szCs w:val="18"/>
              </w:rPr>
              <w:t>TERCERO INTERESADO</w:t>
            </w:r>
          </w:p>
        </w:tc>
      </w:tr>
      <w:tr w:rsidR="00FB6DEC" w:rsidRPr="00C840BC" w14:paraId="6840C64A" w14:textId="77777777" w:rsidTr="00215414">
        <w:trPr>
          <w:cantSplit/>
          <w:trHeight w:val="329"/>
        </w:trPr>
        <w:tc>
          <w:tcPr>
            <w:tcW w:w="1701" w:type="dxa"/>
          </w:tcPr>
          <w:p w14:paraId="54CA43CC"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23/2020</w:t>
            </w:r>
          </w:p>
        </w:tc>
        <w:tc>
          <w:tcPr>
            <w:tcW w:w="3044" w:type="dxa"/>
          </w:tcPr>
          <w:p w14:paraId="6E97CA5D"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TEE MARINA CARRILLO DIAZ VS AYUNTAMIENTO</w:t>
            </w:r>
          </w:p>
        </w:tc>
        <w:tc>
          <w:tcPr>
            <w:tcW w:w="1918" w:type="dxa"/>
          </w:tcPr>
          <w:p w14:paraId="503B4925"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04/11/2020</w:t>
            </w:r>
          </w:p>
        </w:tc>
        <w:tc>
          <w:tcPr>
            <w:tcW w:w="3043" w:type="dxa"/>
          </w:tcPr>
          <w:p w14:paraId="0D71F7EC"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SE INTERPUSO RECURSO ANTE LA SALA REGIONAL.</w:t>
            </w:r>
          </w:p>
        </w:tc>
      </w:tr>
      <w:tr w:rsidR="00FB6DEC" w:rsidRPr="00C840BC" w14:paraId="22760564" w14:textId="77777777" w:rsidTr="00215414">
        <w:trPr>
          <w:cantSplit/>
          <w:trHeight w:val="329"/>
        </w:trPr>
        <w:tc>
          <w:tcPr>
            <w:tcW w:w="1701" w:type="dxa"/>
          </w:tcPr>
          <w:p w14:paraId="1803EF82"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81/2021</w:t>
            </w:r>
          </w:p>
        </w:tc>
        <w:tc>
          <w:tcPr>
            <w:tcW w:w="3044" w:type="dxa"/>
          </w:tcPr>
          <w:p w14:paraId="6A0813E8" w14:textId="00D92130"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TEE MARINA CARRILLO DIAZ VS AYUNTAMIENTO</w:t>
            </w:r>
          </w:p>
        </w:tc>
        <w:tc>
          <w:tcPr>
            <w:tcW w:w="1918" w:type="dxa"/>
          </w:tcPr>
          <w:p w14:paraId="52F0A8A3"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03/06/2021</w:t>
            </w:r>
          </w:p>
        </w:tc>
        <w:tc>
          <w:tcPr>
            <w:tcW w:w="3043" w:type="dxa"/>
          </w:tcPr>
          <w:p w14:paraId="75824AA1" w14:textId="77777777" w:rsidR="00FB6DEC" w:rsidRPr="00C840BC" w:rsidRDefault="00FB6DEC" w:rsidP="00E93899">
            <w:pPr>
              <w:spacing w:beforeLines="20" w:before="48" w:after="40" w:line="240" w:lineRule="auto"/>
              <w:jc w:val="center"/>
              <w:rPr>
                <w:rFonts w:ascii="Arial" w:hAnsi="Arial" w:cs="Arial"/>
                <w:sz w:val="18"/>
                <w:szCs w:val="18"/>
              </w:rPr>
            </w:pPr>
            <w:r w:rsidRPr="00C840BC">
              <w:rPr>
                <w:rFonts w:ascii="Arial" w:hAnsi="Arial" w:cs="Arial"/>
                <w:sz w:val="18"/>
                <w:szCs w:val="18"/>
              </w:rPr>
              <w:t>SE INTERPUSO RECURSO DE REVISION ANTE LA SALA REGIONAL 26/06/2021</w:t>
            </w:r>
          </w:p>
        </w:tc>
      </w:tr>
    </w:tbl>
    <w:p w14:paraId="24B98D65" w14:textId="087FC260" w:rsidR="00FB6DEC" w:rsidRDefault="00FB6DEC" w:rsidP="00FB6DEC">
      <w:pPr>
        <w:rPr>
          <w:rFonts w:ascii="Arial" w:hAnsi="Arial" w:cs="Arial"/>
          <w:sz w:val="18"/>
          <w:szCs w:val="18"/>
        </w:rPr>
      </w:pPr>
    </w:p>
    <w:p w14:paraId="08E976B6" w14:textId="4403F5E0" w:rsidR="000D36AC" w:rsidRDefault="00E93899" w:rsidP="000D36AC">
      <w:pPr>
        <w:rPr>
          <w:rFonts w:ascii="Arial" w:hAnsi="Arial" w:cs="Arial"/>
          <w:sz w:val="18"/>
          <w:szCs w:val="18"/>
        </w:rPr>
      </w:pPr>
      <w:r>
        <w:rPr>
          <w:noProof/>
          <w:lang w:eastAsia="es-MX"/>
        </w:rPr>
        <w:drawing>
          <wp:anchor distT="0" distB="0" distL="114300" distR="114300" simplePos="0" relativeHeight="251665408" behindDoc="0" locked="0" layoutInCell="1" allowOverlap="1" wp14:anchorId="77410BD5" wp14:editId="3D8D45B9">
            <wp:simplePos x="0" y="0"/>
            <wp:positionH relativeFrom="margin">
              <wp:posOffset>0</wp:posOffset>
            </wp:positionH>
            <wp:positionV relativeFrom="margin">
              <wp:posOffset>3656330</wp:posOffset>
            </wp:positionV>
            <wp:extent cx="3600000" cy="2699523"/>
            <wp:effectExtent l="0" t="0" r="0" b="5715"/>
            <wp:wrapSquare wrapText="bothSides"/>
            <wp:docPr id="30" name="Imagen 30" descr="C:\Users\USUARIO\AppData\Local\Microsoft\Windows\Temporary Internet Files\Content.Word\IMG_20200519_11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UARIO\AppData\Local\Microsoft\Windows\Temporary Internet Files\Content.Word\IMG_20200519_1123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6995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822DBB" w14:textId="71C34906" w:rsidR="000D36AC" w:rsidRDefault="00CC0310" w:rsidP="00BC5E85">
      <w:pPr>
        <w:jc w:val="both"/>
        <w:rPr>
          <w:rFonts w:ascii="Arial" w:hAnsi="Arial" w:cs="Arial"/>
          <w:sz w:val="18"/>
          <w:szCs w:val="18"/>
        </w:rPr>
      </w:pPr>
      <w:r>
        <w:rPr>
          <w:rFonts w:ascii="Arial" w:eastAsia="Times New Roman" w:hAnsi="Arial" w:cs="Arial"/>
          <w:color w:val="000000"/>
          <w:sz w:val="26"/>
          <w:szCs w:val="26"/>
          <w:lang w:eastAsia="es-MX"/>
        </w:rPr>
        <w:t>Se participó en el Consejo A</w:t>
      </w:r>
      <w:r w:rsidR="00E76AA9">
        <w:rPr>
          <w:rFonts w:ascii="Arial" w:eastAsia="Times New Roman" w:hAnsi="Arial" w:cs="Arial"/>
          <w:color w:val="000000"/>
          <w:sz w:val="26"/>
          <w:szCs w:val="26"/>
          <w:lang w:eastAsia="es-MX"/>
        </w:rPr>
        <w:t xml:space="preserve">cuícola del Embalse de </w:t>
      </w:r>
      <w:proofErr w:type="spellStart"/>
      <w:r w:rsidR="00E76AA9">
        <w:rPr>
          <w:rFonts w:ascii="Arial" w:eastAsia="Times New Roman" w:hAnsi="Arial" w:cs="Arial"/>
          <w:color w:val="000000"/>
          <w:sz w:val="26"/>
          <w:szCs w:val="26"/>
          <w:lang w:eastAsia="es-MX"/>
        </w:rPr>
        <w:t>Aguamilpa</w:t>
      </w:r>
      <w:proofErr w:type="spellEnd"/>
      <w:r w:rsidR="00E76AA9">
        <w:rPr>
          <w:rFonts w:ascii="Arial" w:eastAsia="Times New Roman" w:hAnsi="Arial" w:cs="Arial"/>
          <w:color w:val="000000"/>
          <w:sz w:val="26"/>
          <w:szCs w:val="26"/>
          <w:lang w:eastAsia="es-MX"/>
        </w:rPr>
        <w:t xml:space="preserve"> del cual forme parte fundamental como Tesorera en representación del Municipio de Del </w:t>
      </w:r>
      <w:proofErr w:type="spellStart"/>
      <w:r w:rsidR="00E76AA9">
        <w:rPr>
          <w:rFonts w:ascii="Arial" w:eastAsia="Times New Roman" w:hAnsi="Arial" w:cs="Arial"/>
          <w:color w:val="000000"/>
          <w:sz w:val="26"/>
          <w:szCs w:val="26"/>
          <w:lang w:eastAsia="es-MX"/>
        </w:rPr>
        <w:t>Nayar</w:t>
      </w:r>
      <w:proofErr w:type="spellEnd"/>
      <w:r w:rsidR="00E76AA9">
        <w:rPr>
          <w:rFonts w:ascii="Arial" w:eastAsia="Times New Roman" w:hAnsi="Arial" w:cs="Arial"/>
          <w:color w:val="000000"/>
          <w:sz w:val="26"/>
          <w:szCs w:val="26"/>
          <w:lang w:eastAsia="es-MX"/>
        </w:rPr>
        <w:t xml:space="preserve">, consejo que </w:t>
      </w:r>
      <w:r>
        <w:rPr>
          <w:rFonts w:ascii="Arial" w:eastAsia="Times New Roman" w:hAnsi="Arial" w:cs="Arial"/>
          <w:color w:val="000000"/>
          <w:sz w:val="26"/>
          <w:szCs w:val="26"/>
          <w:lang w:eastAsia="es-MX"/>
        </w:rPr>
        <w:t>está</w:t>
      </w:r>
      <w:r w:rsidR="00E76AA9">
        <w:rPr>
          <w:rFonts w:ascii="Arial" w:eastAsia="Times New Roman" w:hAnsi="Arial" w:cs="Arial"/>
          <w:color w:val="000000"/>
          <w:sz w:val="26"/>
          <w:szCs w:val="26"/>
          <w:lang w:eastAsia="es-MX"/>
        </w:rPr>
        <w:t xml:space="preserve"> integrado por los municipios de Tepic, Santa María del Oro y Del </w:t>
      </w:r>
      <w:proofErr w:type="spellStart"/>
      <w:r w:rsidR="00E76AA9">
        <w:rPr>
          <w:rFonts w:ascii="Arial" w:eastAsia="Times New Roman" w:hAnsi="Arial" w:cs="Arial"/>
          <w:color w:val="000000"/>
          <w:sz w:val="26"/>
          <w:szCs w:val="26"/>
          <w:lang w:eastAsia="es-MX"/>
        </w:rPr>
        <w:t>Nayar</w:t>
      </w:r>
      <w:proofErr w:type="spellEnd"/>
      <w:r w:rsidR="00E76AA9">
        <w:rPr>
          <w:rFonts w:ascii="Arial" w:eastAsia="Times New Roman" w:hAnsi="Arial" w:cs="Arial"/>
          <w:color w:val="000000"/>
          <w:sz w:val="26"/>
          <w:szCs w:val="26"/>
          <w:lang w:eastAsia="es-MX"/>
        </w:rPr>
        <w:t>.</w:t>
      </w:r>
      <w:r w:rsidR="009B3FCC">
        <w:rPr>
          <w:rFonts w:ascii="Arial" w:eastAsia="Times New Roman" w:hAnsi="Arial" w:cs="Arial"/>
          <w:color w:val="000000"/>
          <w:sz w:val="26"/>
          <w:szCs w:val="26"/>
          <w:lang w:eastAsia="es-MX"/>
        </w:rPr>
        <w:t xml:space="preserve"> </w:t>
      </w:r>
    </w:p>
    <w:p w14:paraId="3489EC18" w14:textId="14311F31" w:rsidR="000D36AC" w:rsidRPr="000D36AC" w:rsidRDefault="000D36AC" w:rsidP="00BC5E85">
      <w:pPr>
        <w:jc w:val="both"/>
        <w:rPr>
          <w:rFonts w:ascii="Arial" w:hAnsi="Arial" w:cs="Arial"/>
          <w:sz w:val="18"/>
          <w:szCs w:val="18"/>
        </w:rPr>
      </w:pPr>
    </w:p>
    <w:p w14:paraId="1D7A4240" w14:textId="64CD4734" w:rsidR="00477713" w:rsidRPr="00CC0310" w:rsidRDefault="00477713" w:rsidP="00477713">
      <w:pPr>
        <w:spacing w:line="276" w:lineRule="auto"/>
        <w:jc w:val="both"/>
        <w:rPr>
          <w:rFonts w:ascii="Arial" w:hAnsi="Arial" w:cs="Arial"/>
          <w:sz w:val="26"/>
          <w:szCs w:val="26"/>
        </w:rPr>
      </w:pPr>
      <w:r w:rsidRPr="00CC0310">
        <w:rPr>
          <w:rFonts w:ascii="Arial" w:hAnsi="Arial" w:cs="Arial"/>
          <w:sz w:val="26"/>
          <w:szCs w:val="26"/>
        </w:rPr>
        <w:t xml:space="preserve">Cumplí con las leyes que me rigen, </w:t>
      </w:r>
      <w:r w:rsidR="00AB0272" w:rsidRPr="00CC0310">
        <w:rPr>
          <w:rFonts w:ascii="Arial" w:hAnsi="Arial" w:cs="Arial"/>
          <w:sz w:val="26"/>
          <w:szCs w:val="26"/>
        </w:rPr>
        <w:t>realicé</w:t>
      </w:r>
      <w:r w:rsidRPr="00CC0310">
        <w:rPr>
          <w:rFonts w:ascii="Arial" w:hAnsi="Arial" w:cs="Arial"/>
          <w:sz w:val="26"/>
          <w:szCs w:val="26"/>
        </w:rPr>
        <w:t xml:space="preserve"> mi trabajo en forma honesta en forma transparente apegada a la ley, mis acciones se pueden constatar de manera visual digitalizado </w:t>
      </w:r>
      <w:r w:rsidR="00D25465">
        <w:rPr>
          <w:rFonts w:ascii="Arial" w:hAnsi="Arial" w:cs="Arial"/>
          <w:sz w:val="26"/>
          <w:szCs w:val="26"/>
        </w:rPr>
        <w:t>en la P</w:t>
      </w:r>
      <w:r w:rsidRPr="00CC0310">
        <w:rPr>
          <w:rFonts w:ascii="Arial" w:hAnsi="Arial" w:cs="Arial"/>
          <w:sz w:val="26"/>
          <w:szCs w:val="26"/>
        </w:rPr>
        <w:t xml:space="preserve">lataforma de </w:t>
      </w:r>
      <w:r w:rsidR="00D25465">
        <w:rPr>
          <w:rFonts w:ascii="Arial" w:hAnsi="Arial" w:cs="Arial"/>
          <w:sz w:val="26"/>
          <w:szCs w:val="26"/>
        </w:rPr>
        <w:t>T</w:t>
      </w:r>
      <w:r w:rsidRPr="00CC0310">
        <w:rPr>
          <w:rFonts w:ascii="Arial" w:hAnsi="Arial" w:cs="Arial"/>
          <w:sz w:val="26"/>
          <w:szCs w:val="26"/>
        </w:rPr>
        <w:t>ransparencia</w:t>
      </w:r>
      <w:r w:rsidR="00D25465">
        <w:rPr>
          <w:rFonts w:ascii="Arial" w:hAnsi="Arial" w:cs="Arial"/>
          <w:sz w:val="26"/>
          <w:szCs w:val="26"/>
        </w:rPr>
        <w:t xml:space="preserve"> M</w:t>
      </w:r>
      <w:r w:rsidRPr="00CC0310">
        <w:rPr>
          <w:rFonts w:ascii="Arial" w:hAnsi="Arial" w:cs="Arial"/>
          <w:sz w:val="26"/>
          <w:szCs w:val="26"/>
        </w:rPr>
        <w:t xml:space="preserve">unicipal medio donde se reflejan todas las acciones de los servidores públicos. Esto sin dejar de lado el apoyo cercano a la ciudadanía </w:t>
      </w:r>
      <w:r w:rsidR="00AB0272" w:rsidRPr="00CC0310">
        <w:rPr>
          <w:rFonts w:ascii="Arial" w:hAnsi="Arial" w:cs="Arial"/>
          <w:sz w:val="26"/>
          <w:szCs w:val="26"/>
        </w:rPr>
        <w:t>mediante</w:t>
      </w:r>
      <w:r w:rsidRPr="00CC0310">
        <w:rPr>
          <w:rFonts w:ascii="Arial" w:hAnsi="Arial" w:cs="Arial"/>
          <w:sz w:val="26"/>
          <w:szCs w:val="26"/>
        </w:rPr>
        <w:t xml:space="preserve"> aportes de manera personal acudimos a entregar apoyos con materiales primeramente a las mujeres, niños y adultos mayores</w:t>
      </w:r>
      <w:r w:rsidR="00D25465">
        <w:rPr>
          <w:rFonts w:ascii="Arial" w:hAnsi="Arial" w:cs="Arial"/>
          <w:sz w:val="26"/>
          <w:szCs w:val="26"/>
        </w:rPr>
        <w:t>,</w:t>
      </w:r>
      <w:r w:rsidRPr="00CC0310">
        <w:rPr>
          <w:rFonts w:ascii="Arial" w:hAnsi="Arial" w:cs="Arial"/>
          <w:sz w:val="26"/>
          <w:szCs w:val="26"/>
        </w:rPr>
        <w:t xml:space="preserve"> esta actividad lo realizamos  manera </w:t>
      </w:r>
      <w:r w:rsidR="00E93899">
        <w:rPr>
          <w:noProof/>
          <w:lang w:eastAsia="es-MX"/>
        </w:rPr>
        <w:drawing>
          <wp:anchor distT="0" distB="0" distL="114300" distR="114300" simplePos="0" relativeHeight="251667456" behindDoc="0" locked="0" layoutInCell="1" allowOverlap="1" wp14:anchorId="5049FAEC" wp14:editId="6F201D69">
            <wp:simplePos x="0" y="0"/>
            <wp:positionH relativeFrom="margin">
              <wp:posOffset>-84221</wp:posOffset>
            </wp:positionH>
            <wp:positionV relativeFrom="margin">
              <wp:posOffset>59490</wp:posOffset>
            </wp:positionV>
            <wp:extent cx="3599815" cy="2699385"/>
            <wp:effectExtent l="0" t="0" r="0" b="5715"/>
            <wp:wrapSquare wrapText="bothSides"/>
            <wp:docPr id="31" name="Imagen 31" descr="C:\Users\USUARIO\AppData\Local\Microsoft\Windows\Temporary Internet Files\Content.Word\IMG_20200506_12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UARIO\AppData\Local\Microsoft\Windows\Temporary Internet Files\Content.Word\IMG_20200506_1233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9815" cy="2699385"/>
                    </a:xfrm>
                    <a:prstGeom prst="rect">
                      <a:avLst/>
                    </a:prstGeom>
                    <a:noFill/>
                    <a:ln>
                      <a:noFill/>
                    </a:ln>
                  </pic:spPr>
                </pic:pic>
              </a:graphicData>
            </a:graphic>
          </wp:anchor>
        </w:drawing>
      </w:r>
      <w:r w:rsidRPr="00CC0310">
        <w:rPr>
          <w:rFonts w:ascii="Arial" w:hAnsi="Arial" w:cs="Arial"/>
          <w:sz w:val="26"/>
          <w:szCs w:val="26"/>
        </w:rPr>
        <w:t>contin</w:t>
      </w:r>
      <w:r w:rsidR="00D25465">
        <w:rPr>
          <w:rFonts w:ascii="Arial" w:hAnsi="Arial" w:cs="Arial"/>
          <w:sz w:val="26"/>
          <w:szCs w:val="26"/>
        </w:rPr>
        <w:t xml:space="preserve">ua en sus misma  localidades de Del </w:t>
      </w:r>
      <w:proofErr w:type="spellStart"/>
      <w:r w:rsidR="00D25465">
        <w:rPr>
          <w:rFonts w:ascii="Arial" w:hAnsi="Arial" w:cs="Arial"/>
          <w:sz w:val="26"/>
          <w:szCs w:val="26"/>
        </w:rPr>
        <w:t>N</w:t>
      </w:r>
      <w:r w:rsidRPr="00CC0310">
        <w:rPr>
          <w:rFonts w:ascii="Arial" w:hAnsi="Arial" w:cs="Arial"/>
          <w:sz w:val="26"/>
          <w:szCs w:val="26"/>
        </w:rPr>
        <w:t>ayar</w:t>
      </w:r>
      <w:proofErr w:type="spellEnd"/>
      <w:r w:rsidRPr="00CC0310">
        <w:rPr>
          <w:rFonts w:ascii="Arial" w:hAnsi="Arial" w:cs="Arial"/>
          <w:sz w:val="26"/>
          <w:szCs w:val="26"/>
        </w:rPr>
        <w:t>. Sé que como pueblos estamos enfrentando grandes retos y este quehacer es uno de ellos la participación en la vida pública de las mujeres indígenas, decirles que lo estamos haciendo</w:t>
      </w:r>
      <w:r w:rsidR="00D25465">
        <w:rPr>
          <w:rFonts w:ascii="Arial" w:hAnsi="Arial" w:cs="Arial"/>
          <w:sz w:val="26"/>
          <w:szCs w:val="26"/>
        </w:rPr>
        <w:t>;</w:t>
      </w:r>
      <w:r w:rsidRPr="00CC0310">
        <w:rPr>
          <w:rFonts w:ascii="Arial" w:hAnsi="Arial" w:cs="Arial"/>
          <w:sz w:val="26"/>
          <w:szCs w:val="26"/>
        </w:rPr>
        <w:t xml:space="preserve"> un trabajo extraordinario desde estos espacios de poder ciudadano.</w:t>
      </w:r>
      <w:r w:rsidR="000D36AC" w:rsidRPr="000D36AC">
        <w:rPr>
          <w:noProof/>
          <w:lang w:eastAsia="es-MX"/>
        </w:rPr>
        <w:t xml:space="preserve"> </w:t>
      </w:r>
    </w:p>
    <w:p w14:paraId="36F8931F" w14:textId="78AEDCE1" w:rsidR="000D36AC" w:rsidRPr="000D36AC" w:rsidRDefault="00BC1DCD" w:rsidP="00A02EC2">
      <w:pPr>
        <w:jc w:val="both"/>
        <w:rPr>
          <w:rFonts w:ascii="Arial" w:eastAsia="Times New Roman" w:hAnsi="Arial" w:cs="Arial"/>
          <w:color w:val="000000"/>
          <w:sz w:val="26"/>
          <w:szCs w:val="26"/>
          <w:lang w:eastAsia="es-MX"/>
        </w:rPr>
      </w:pPr>
      <w:r>
        <w:rPr>
          <w:rFonts w:ascii="Arial" w:eastAsia="Times New Roman" w:hAnsi="Arial" w:cs="Arial"/>
          <w:color w:val="000000"/>
          <w:sz w:val="26"/>
          <w:szCs w:val="26"/>
          <w:lang w:eastAsia="es-MX"/>
        </w:rPr>
        <w:t xml:space="preserve"> </w:t>
      </w:r>
    </w:p>
    <w:p w14:paraId="45D97949" w14:textId="77777777" w:rsidR="00D86CB7" w:rsidRDefault="00D86CB7" w:rsidP="00D86CB7">
      <w:pPr>
        <w:jc w:val="center"/>
        <w:rPr>
          <w:rFonts w:ascii="Arial" w:hAnsi="Arial" w:cs="Arial"/>
          <w:b/>
          <w:sz w:val="26"/>
          <w:szCs w:val="26"/>
        </w:rPr>
      </w:pPr>
      <w:r w:rsidRPr="00D86CB7">
        <w:rPr>
          <w:rFonts w:ascii="Arial" w:hAnsi="Arial" w:cs="Arial"/>
          <w:b/>
          <w:sz w:val="28"/>
          <w:szCs w:val="28"/>
        </w:rPr>
        <w:t>ORIENTACIÓN POLITICA SOCIAL DE LA SINDICATURA MUNICIPAL.</w:t>
      </w:r>
    </w:p>
    <w:p w14:paraId="6641783E" w14:textId="77777777" w:rsidR="00E93899" w:rsidRDefault="00E93899" w:rsidP="00B87815">
      <w:pPr>
        <w:jc w:val="both"/>
        <w:rPr>
          <w:rFonts w:ascii="Arial" w:hAnsi="Arial" w:cs="Arial"/>
          <w:sz w:val="26"/>
          <w:szCs w:val="26"/>
        </w:rPr>
      </w:pPr>
    </w:p>
    <w:p w14:paraId="27CD1E3A" w14:textId="19978E79" w:rsidR="00120441" w:rsidRDefault="00B87815" w:rsidP="00B87815">
      <w:pPr>
        <w:jc w:val="both"/>
        <w:rPr>
          <w:rFonts w:ascii="Arial" w:hAnsi="Arial" w:cs="Arial"/>
          <w:sz w:val="26"/>
          <w:szCs w:val="26"/>
        </w:rPr>
      </w:pPr>
      <w:r>
        <w:rPr>
          <w:rFonts w:ascii="Arial" w:hAnsi="Arial" w:cs="Arial"/>
          <w:sz w:val="26"/>
          <w:szCs w:val="26"/>
        </w:rPr>
        <w:t>México transita hoy en día</w:t>
      </w:r>
      <w:r w:rsidRPr="00B87815">
        <w:rPr>
          <w:rFonts w:ascii="Arial" w:hAnsi="Arial" w:cs="Arial"/>
          <w:sz w:val="26"/>
          <w:szCs w:val="26"/>
        </w:rPr>
        <w:t xml:space="preserve"> </w:t>
      </w:r>
      <w:r>
        <w:rPr>
          <w:rFonts w:ascii="Arial" w:hAnsi="Arial" w:cs="Arial"/>
          <w:sz w:val="26"/>
          <w:szCs w:val="26"/>
        </w:rPr>
        <w:t xml:space="preserve">por momentos muy complicados en su vida moderna, </w:t>
      </w:r>
      <w:r w:rsidR="00F21354">
        <w:rPr>
          <w:rFonts w:ascii="Arial" w:hAnsi="Arial" w:cs="Arial"/>
          <w:sz w:val="26"/>
          <w:szCs w:val="26"/>
        </w:rPr>
        <w:t>el enraizamiento del crimen organizado, la poblaci</w:t>
      </w:r>
      <w:r w:rsidR="00B24215">
        <w:rPr>
          <w:rFonts w:ascii="Arial" w:hAnsi="Arial" w:cs="Arial"/>
          <w:sz w:val="26"/>
          <w:szCs w:val="26"/>
        </w:rPr>
        <w:t xml:space="preserve">ón </w:t>
      </w:r>
      <w:r w:rsidR="004D75D8">
        <w:rPr>
          <w:rFonts w:ascii="Arial" w:hAnsi="Arial" w:cs="Arial"/>
          <w:sz w:val="26"/>
          <w:szCs w:val="26"/>
        </w:rPr>
        <w:t>ve</w:t>
      </w:r>
      <w:r w:rsidR="00F21354">
        <w:rPr>
          <w:rFonts w:ascii="Arial" w:hAnsi="Arial" w:cs="Arial"/>
          <w:sz w:val="26"/>
          <w:szCs w:val="26"/>
        </w:rPr>
        <w:t xml:space="preserve"> cada </w:t>
      </w:r>
      <w:r w:rsidR="0025739E">
        <w:rPr>
          <w:rFonts w:ascii="Arial" w:hAnsi="Arial" w:cs="Arial"/>
          <w:sz w:val="26"/>
          <w:szCs w:val="26"/>
        </w:rPr>
        <w:t>vez</w:t>
      </w:r>
      <w:r w:rsidR="00F21354">
        <w:rPr>
          <w:rFonts w:ascii="Arial" w:hAnsi="Arial" w:cs="Arial"/>
          <w:sz w:val="26"/>
          <w:szCs w:val="26"/>
        </w:rPr>
        <w:t xml:space="preserve"> más común estos actos violentos</w:t>
      </w:r>
      <w:r w:rsidR="00700000">
        <w:rPr>
          <w:rFonts w:ascii="Arial" w:hAnsi="Arial" w:cs="Arial"/>
          <w:sz w:val="26"/>
          <w:szCs w:val="26"/>
        </w:rPr>
        <w:t xml:space="preserve">, el deterioro de la economía mundial, reflejado en es escaso crecimiento económico en nuestro </w:t>
      </w:r>
      <w:r w:rsidR="008C592E">
        <w:rPr>
          <w:rFonts w:ascii="Arial" w:hAnsi="Arial" w:cs="Arial"/>
          <w:sz w:val="26"/>
          <w:szCs w:val="26"/>
        </w:rPr>
        <w:t>país</w:t>
      </w:r>
      <w:r w:rsidR="0050155C">
        <w:rPr>
          <w:rFonts w:ascii="Arial" w:hAnsi="Arial" w:cs="Arial"/>
          <w:sz w:val="26"/>
          <w:szCs w:val="26"/>
        </w:rPr>
        <w:t xml:space="preserve"> reflejado en desempleo creciente</w:t>
      </w:r>
      <w:r w:rsidR="0089111F">
        <w:rPr>
          <w:rFonts w:ascii="Arial" w:hAnsi="Arial" w:cs="Arial"/>
          <w:sz w:val="26"/>
          <w:szCs w:val="26"/>
        </w:rPr>
        <w:t xml:space="preserve"> y niveles altos</w:t>
      </w:r>
      <w:r w:rsidR="0050155C">
        <w:rPr>
          <w:rFonts w:ascii="Arial" w:hAnsi="Arial" w:cs="Arial"/>
          <w:sz w:val="26"/>
          <w:szCs w:val="26"/>
        </w:rPr>
        <w:t>,</w:t>
      </w:r>
      <w:r w:rsidR="008C592E">
        <w:rPr>
          <w:rFonts w:ascii="Arial" w:hAnsi="Arial" w:cs="Arial"/>
          <w:sz w:val="26"/>
          <w:szCs w:val="26"/>
        </w:rPr>
        <w:t xml:space="preserve"> carencias cada vez más marcadas en amplios sectores de la población, zonas amplias y sectorizadas, comunidades enteras, grupos identificados como minorías, los pueblos indígenas, con este panorama y al ser el municipio la organización política base de este país, es que se necesita especializar dicho orden administrativo y político, precisamente para representar la solución indicada a la problemática antes expuesta, ya que por ser esta</w:t>
      </w:r>
      <w:r w:rsidR="00B24215">
        <w:rPr>
          <w:rFonts w:ascii="Arial" w:hAnsi="Arial" w:cs="Arial"/>
          <w:sz w:val="26"/>
          <w:szCs w:val="26"/>
        </w:rPr>
        <w:t xml:space="preserve"> la organización o figura en contacto directo</w:t>
      </w:r>
      <w:r w:rsidR="005B7CFF">
        <w:rPr>
          <w:rFonts w:ascii="Arial" w:hAnsi="Arial" w:cs="Arial"/>
          <w:sz w:val="26"/>
          <w:szCs w:val="26"/>
        </w:rPr>
        <w:t xml:space="preserve"> o más cercana</w:t>
      </w:r>
      <w:r w:rsidR="00B24215">
        <w:rPr>
          <w:rFonts w:ascii="Arial" w:hAnsi="Arial" w:cs="Arial"/>
          <w:sz w:val="26"/>
          <w:szCs w:val="26"/>
        </w:rPr>
        <w:t xml:space="preserve"> con el ciudadano es también </w:t>
      </w:r>
      <w:r w:rsidR="005B7CFF">
        <w:rPr>
          <w:rFonts w:ascii="Arial" w:hAnsi="Arial" w:cs="Arial"/>
          <w:sz w:val="26"/>
          <w:szCs w:val="26"/>
        </w:rPr>
        <w:t>gran parte de la</w:t>
      </w:r>
      <w:r w:rsidR="00B24215">
        <w:rPr>
          <w:rFonts w:ascii="Arial" w:hAnsi="Arial" w:cs="Arial"/>
          <w:sz w:val="26"/>
          <w:szCs w:val="26"/>
        </w:rPr>
        <w:t xml:space="preserve"> solución</w:t>
      </w:r>
      <w:r w:rsidR="005B7CFF">
        <w:rPr>
          <w:rFonts w:ascii="Arial" w:hAnsi="Arial" w:cs="Arial"/>
          <w:sz w:val="26"/>
          <w:szCs w:val="26"/>
        </w:rPr>
        <w:t>, por ser conocedor directo, en gran parte, de la problemática específica que aqueja su población</w:t>
      </w:r>
      <w:r w:rsidR="00F00E72">
        <w:rPr>
          <w:rFonts w:ascii="Arial" w:hAnsi="Arial" w:cs="Arial"/>
          <w:sz w:val="26"/>
          <w:szCs w:val="26"/>
        </w:rPr>
        <w:t xml:space="preserve"> de ahí </w:t>
      </w:r>
      <w:r w:rsidR="009069AE">
        <w:rPr>
          <w:rFonts w:ascii="Arial" w:hAnsi="Arial" w:cs="Arial"/>
          <w:sz w:val="26"/>
          <w:szCs w:val="26"/>
        </w:rPr>
        <w:t xml:space="preserve">es que resulta necesario desarrollar el potencial del municipio para que este encuentre, construya, ofrezca y establezca </w:t>
      </w:r>
      <w:r w:rsidR="009069AE" w:rsidRPr="009069AE">
        <w:rPr>
          <w:rFonts w:ascii="Arial" w:hAnsi="Arial" w:cs="Arial"/>
          <w:sz w:val="26"/>
          <w:szCs w:val="26"/>
        </w:rPr>
        <w:t>soluciones a</w:t>
      </w:r>
      <w:r w:rsidR="009069AE">
        <w:rPr>
          <w:rFonts w:ascii="Arial" w:hAnsi="Arial" w:cs="Arial"/>
          <w:sz w:val="26"/>
          <w:szCs w:val="26"/>
        </w:rPr>
        <w:t>decuadas a cada problemática específica</w:t>
      </w:r>
      <w:r w:rsidR="009069AE" w:rsidRPr="009069AE">
        <w:rPr>
          <w:rFonts w:ascii="Arial" w:hAnsi="Arial" w:cs="Arial"/>
          <w:sz w:val="26"/>
          <w:szCs w:val="26"/>
        </w:rPr>
        <w:t xml:space="preserve"> en el marco</w:t>
      </w:r>
      <w:r w:rsidR="00E800EA">
        <w:rPr>
          <w:rFonts w:ascii="Arial" w:hAnsi="Arial" w:cs="Arial"/>
          <w:sz w:val="26"/>
          <w:szCs w:val="26"/>
        </w:rPr>
        <w:t xml:space="preserve"> del desarrollo regional y la </w:t>
      </w:r>
      <w:r w:rsidR="009069AE" w:rsidRPr="009069AE">
        <w:rPr>
          <w:rFonts w:ascii="Arial" w:hAnsi="Arial" w:cs="Arial"/>
          <w:sz w:val="26"/>
          <w:szCs w:val="26"/>
        </w:rPr>
        <w:t>global</w:t>
      </w:r>
      <w:r w:rsidR="00E800EA">
        <w:rPr>
          <w:rFonts w:ascii="Arial" w:hAnsi="Arial" w:cs="Arial"/>
          <w:sz w:val="26"/>
          <w:szCs w:val="26"/>
        </w:rPr>
        <w:t>ización</w:t>
      </w:r>
      <w:r w:rsidR="00BD0204">
        <w:rPr>
          <w:rFonts w:ascii="Arial" w:hAnsi="Arial" w:cs="Arial"/>
          <w:sz w:val="26"/>
          <w:szCs w:val="26"/>
        </w:rPr>
        <w:t xml:space="preserve">, para que cada grupo, colectividad, población y/o comunidad sean </w:t>
      </w:r>
      <w:r w:rsidR="00BD0204" w:rsidRPr="006642F7">
        <w:rPr>
          <w:rFonts w:ascii="Arial" w:hAnsi="Arial" w:cs="Arial"/>
          <w:sz w:val="26"/>
          <w:szCs w:val="26"/>
        </w:rPr>
        <w:t>agente</w:t>
      </w:r>
      <w:r w:rsidR="00BD0204">
        <w:rPr>
          <w:rFonts w:ascii="Arial" w:hAnsi="Arial" w:cs="Arial"/>
          <w:sz w:val="26"/>
          <w:szCs w:val="26"/>
        </w:rPr>
        <w:t>s</w:t>
      </w:r>
      <w:r w:rsidR="00BD0204" w:rsidRPr="006642F7">
        <w:rPr>
          <w:rFonts w:ascii="Arial" w:hAnsi="Arial" w:cs="Arial"/>
          <w:sz w:val="26"/>
          <w:szCs w:val="26"/>
        </w:rPr>
        <w:t xml:space="preserve"> de desarrollo, creativo, proactivo, responsable y productivo.</w:t>
      </w:r>
    </w:p>
    <w:p w14:paraId="030D4E39" w14:textId="7A5AC871" w:rsidR="00B87815" w:rsidRDefault="00330AB8" w:rsidP="00AC2B96">
      <w:pPr>
        <w:spacing w:line="276" w:lineRule="auto"/>
        <w:jc w:val="both"/>
        <w:rPr>
          <w:rFonts w:ascii="Arial" w:hAnsi="Arial" w:cs="Arial"/>
          <w:sz w:val="26"/>
          <w:szCs w:val="26"/>
        </w:rPr>
      </w:pPr>
      <w:r w:rsidRPr="00330AB8">
        <w:rPr>
          <w:rFonts w:ascii="Arial" w:hAnsi="Arial" w:cs="Arial"/>
          <w:sz w:val="26"/>
          <w:szCs w:val="26"/>
        </w:rPr>
        <w:t>La sindicatura es el órgano de control y fiscalización</w:t>
      </w:r>
      <w:r w:rsidR="00AC2B96">
        <w:rPr>
          <w:rFonts w:ascii="Arial" w:hAnsi="Arial" w:cs="Arial"/>
          <w:sz w:val="26"/>
          <w:szCs w:val="26"/>
        </w:rPr>
        <w:t>,</w:t>
      </w:r>
      <w:r w:rsidR="00AC2B96" w:rsidRPr="00AC2B96">
        <w:rPr>
          <w:rFonts w:ascii="Arial" w:hAnsi="Arial" w:cs="Arial"/>
          <w:sz w:val="26"/>
          <w:szCs w:val="26"/>
        </w:rPr>
        <w:t xml:space="preserve"> responsable de representar legalmente al municipio,</w:t>
      </w:r>
      <w:r w:rsidR="003078A9">
        <w:rPr>
          <w:rFonts w:ascii="Arial" w:hAnsi="Arial" w:cs="Arial"/>
          <w:sz w:val="26"/>
          <w:szCs w:val="26"/>
        </w:rPr>
        <w:t xml:space="preserve"> </w:t>
      </w:r>
      <w:r w:rsidR="003078A9" w:rsidRPr="00AC2B96">
        <w:rPr>
          <w:rFonts w:ascii="Arial" w:hAnsi="Arial" w:cs="Arial"/>
          <w:sz w:val="26"/>
          <w:szCs w:val="26"/>
        </w:rPr>
        <w:t>auxiliar de la presidencia municipal</w:t>
      </w:r>
      <w:r w:rsidR="003078A9">
        <w:rPr>
          <w:rFonts w:ascii="Arial" w:hAnsi="Arial" w:cs="Arial"/>
          <w:sz w:val="26"/>
          <w:szCs w:val="26"/>
        </w:rPr>
        <w:t>,</w:t>
      </w:r>
      <w:r w:rsidR="00AC2B96" w:rsidRPr="00AC2B96">
        <w:rPr>
          <w:rFonts w:ascii="Arial" w:hAnsi="Arial" w:cs="Arial"/>
          <w:sz w:val="26"/>
          <w:szCs w:val="26"/>
        </w:rPr>
        <w:t xml:space="preserve"> velando por los</w:t>
      </w:r>
      <w:r w:rsidR="008A2CEB">
        <w:rPr>
          <w:rFonts w:ascii="Arial" w:hAnsi="Arial" w:cs="Arial"/>
          <w:sz w:val="26"/>
          <w:szCs w:val="26"/>
        </w:rPr>
        <w:t xml:space="preserve"> intereses del mismo para no sea</w:t>
      </w:r>
      <w:r w:rsidR="00AC2B96" w:rsidRPr="00AC2B96">
        <w:rPr>
          <w:rFonts w:ascii="Arial" w:hAnsi="Arial" w:cs="Arial"/>
          <w:sz w:val="26"/>
          <w:szCs w:val="26"/>
        </w:rPr>
        <w:t xml:space="preserve"> trasgredido</w:t>
      </w:r>
      <w:r w:rsidR="00DB5503">
        <w:rPr>
          <w:rFonts w:ascii="Arial" w:hAnsi="Arial" w:cs="Arial"/>
          <w:sz w:val="26"/>
          <w:szCs w:val="26"/>
        </w:rPr>
        <w:t>.</w:t>
      </w:r>
      <w:r w:rsidR="0081687B">
        <w:rPr>
          <w:rFonts w:ascii="Arial" w:hAnsi="Arial" w:cs="Arial"/>
          <w:sz w:val="26"/>
          <w:szCs w:val="26"/>
        </w:rPr>
        <w:t xml:space="preserve"> Recoge</w:t>
      </w:r>
      <w:r w:rsidR="00AC2B96" w:rsidRPr="00AC2B96">
        <w:rPr>
          <w:rFonts w:ascii="Arial" w:hAnsi="Arial" w:cs="Arial"/>
          <w:sz w:val="26"/>
          <w:szCs w:val="26"/>
        </w:rPr>
        <w:t xml:space="preserve"> las</w:t>
      </w:r>
      <w:r w:rsidR="0081687B">
        <w:rPr>
          <w:rFonts w:ascii="Arial" w:hAnsi="Arial" w:cs="Arial"/>
          <w:sz w:val="26"/>
          <w:szCs w:val="26"/>
        </w:rPr>
        <w:t xml:space="preserve"> quejas y demandas</w:t>
      </w:r>
      <w:r w:rsidR="00AC2B96" w:rsidRPr="00AC2B96">
        <w:rPr>
          <w:rFonts w:ascii="Arial" w:hAnsi="Arial" w:cs="Arial"/>
          <w:sz w:val="26"/>
          <w:szCs w:val="26"/>
        </w:rPr>
        <w:t xml:space="preserve"> de los ciudadanos para presentarlas ante el Ayuntamiento y darles atención. El síndico es quien representa los intereses de la ciudadanía ante el propio Cabildo.</w:t>
      </w:r>
    </w:p>
    <w:p w14:paraId="307E8832" w14:textId="58BF80CA" w:rsidR="00FA583F" w:rsidRPr="00AB1233" w:rsidRDefault="00E93899" w:rsidP="00AC2B96">
      <w:pPr>
        <w:spacing w:line="276" w:lineRule="auto"/>
        <w:jc w:val="both"/>
        <w:rPr>
          <w:rFonts w:ascii="Arial" w:hAnsi="Arial" w:cs="Arial"/>
          <w:sz w:val="26"/>
          <w:szCs w:val="26"/>
        </w:rPr>
      </w:pPr>
      <w:r w:rsidRPr="00403271">
        <w:rPr>
          <w:rFonts w:ascii="Arial" w:hAnsi="Arial" w:cs="Arial"/>
          <w:b/>
          <w:noProof/>
          <w:sz w:val="30"/>
          <w:szCs w:val="30"/>
          <w:lang w:eastAsia="es-MX"/>
        </w:rPr>
        <w:drawing>
          <wp:anchor distT="0" distB="0" distL="114300" distR="114300" simplePos="0" relativeHeight="251668480" behindDoc="0" locked="0" layoutInCell="1" allowOverlap="1" wp14:anchorId="0964FFB3" wp14:editId="61AEB355">
            <wp:simplePos x="0" y="0"/>
            <wp:positionH relativeFrom="margin">
              <wp:posOffset>0</wp:posOffset>
            </wp:positionH>
            <wp:positionV relativeFrom="margin">
              <wp:posOffset>1503680</wp:posOffset>
            </wp:positionV>
            <wp:extent cx="3528000" cy="2646778"/>
            <wp:effectExtent l="0" t="0" r="3175" b="0"/>
            <wp:wrapSquare wrapText="bothSides"/>
            <wp:docPr id="33" name="Imagen 33" descr="C:\Users\USUARIO\Desktop\mujeres 2020 nayar\IMG2020112511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ujeres 2020 nayar\IMG20201125115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8000" cy="26467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6B03" w:rsidRPr="00AB1233">
        <w:rPr>
          <w:rFonts w:ascii="Arial" w:hAnsi="Arial" w:cs="Arial"/>
          <w:sz w:val="26"/>
          <w:szCs w:val="26"/>
        </w:rPr>
        <w:t>Un síndico</w:t>
      </w:r>
      <w:r w:rsidR="00682530" w:rsidRPr="00AB1233">
        <w:rPr>
          <w:rFonts w:ascii="Arial" w:hAnsi="Arial" w:cs="Arial"/>
          <w:sz w:val="26"/>
          <w:szCs w:val="26"/>
        </w:rPr>
        <w:t xml:space="preserve"> con humanismo político deberá estar acorde con el bien común y la solidaridad buscando proteger la dignidad humana y por ende su postura en el Ayuntamiento</w:t>
      </w:r>
      <w:r w:rsidR="00FA583F" w:rsidRPr="00AB1233">
        <w:rPr>
          <w:rFonts w:ascii="Arial" w:hAnsi="Arial" w:cs="Arial"/>
          <w:sz w:val="26"/>
          <w:szCs w:val="26"/>
        </w:rPr>
        <w:t>,</w:t>
      </w:r>
      <w:r w:rsidR="00682530" w:rsidRPr="00AB1233">
        <w:rPr>
          <w:rFonts w:ascii="Arial" w:hAnsi="Arial" w:cs="Arial"/>
          <w:sz w:val="26"/>
          <w:szCs w:val="26"/>
        </w:rPr>
        <w:t xml:space="preserve"> de</w:t>
      </w:r>
      <w:r w:rsidR="00FA583F" w:rsidRPr="00AB1233">
        <w:rPr>
          <w:rFonts w:ascii="Arial" w:hAnsi="Arial" w:cs="Arial"/>
          <w:sz w:val="26"/>
          <w:szCs w:val="26"/>
        </w:rPr>
        <w:t>l que es parte,</w:t>
      </w:r>
      <w:r w:rsidR="00AB1233" w:rsidRPr="00AB1233">
        <w:rPr>
          <w:rFonts w:ascii="Arial" w:hAnsi="Arial" w:cs="Arial"/>
          <w:sz w:val="26"/>
          <w:szCs w:val="26"/>
        </w:rPr>
        <w:t xml:space="preserve"> de es que su </w:t>
      </w:r>
      <w:r w:rsidR="00682530" w:rsidRPr="00AB1233">
        <w:rPr>
          <w:rFonts w:ascii="Arial" w:hAnsi="Arial" w:cs="Arial"/>
          <w:sz w:val="26"/>
          <w:szCs w:val="26"/>
        </w:rPr>
        <w:t xml:space="preserve">actuar siempre debe estar centrada en esos principios, sin olvidad que se debe conducir con objetividad para lograr el mejoramiento de los ciudadanos que le han otorgado su confianza.  </w:t>
      </w:r>
    </w:p>
    <w:p w14:paraId="013BB572" w14:textId="77777777" w:rsidR="003D08CD" w:rsidRDefault="00965F01" w:rsidP="00AC2B96">
      <w:pPr>
        <w:spacing w:line="276" w:lineRule="auto"/>
        <w:jc w:val="both"/>
        <w:rPr>
          <w:rFonts w:ascii="Arial" w:hAnsi="Arial" w:cs="Arial"/>
          <w:sz w:val="26"/>
          <w:szCs w:val="26"/>
        </w:rPr>
      </w:pPr>
      <w:r w:rsidRPr="00965F01">
        <w:rPr>
          <w:rFonts w:ascii="Arial" w:hAnsi="Arial" w:cs="Arial"/>
          <w:sz w:val="26"/>
          <w:szCs w:val="26"/>
        </w:rPr>
        <w:t>Un</w:t>
      </w:r>
      <w:r w:rsidR="003D08CD" w:rsidRPr="00965F01">
        <w:rPr>
          <w:rFonts w:ascii="Arial" w:hAnsi="Arial" w:cs="Arial"/>
          <w:sz w:val="26"/>
          <w:szCs w:val="26"/>
        </w:rPr>
        <w:t xml:space="preserve"> síndico</w:t>
      </w:r>
      <w:r w:rsidRPr="00965F01">
        <w:rPr>
          <w:rFonts w:ascii="Arial" w:hAnsi="Arial" w:cs="Arial"/>
          <w:sz w:val="26"/>
          <w:szCs w:val="26"/>
        </w:rPr>
        <w:t xml:space="preserve"> con carácter</w:t>
      </w:r>
      <w:r w:rsidR="003D08CD" w:rsidRPr="00965F01">
        <w:rPr>
          <w:rFonts w:ascii="Arial" w:hAnsi="Arial" w:cs="Arial"/>
          <w:sz w:val="26"/>
          <w:szCs w:val="26"/>
        </w:rPr>
        <w:t xml:space="preserve"> humanista </w:t>
      </w:r>
      <w:r w:rsidRPr="00965F01">
        <w:rPr>
          <w:rFonts w:ascii="Arial" w:hAnsi="Arial" w:cs="Arial"/>
          <w:sz w:val="26"/>
          <w:szCs w:val="26"/>
        </w:rPr>
        <w:t>deberá de</w:t>
      </w:r>
      <w:r w:rsidR="003D08CD" w:rsidRPr="00965F01">
        <w:rPr>
          <w:rFonts w:ascii="Arial" w:hAnsi="Arial" w:cs="Arial"/>
          <w:sz w:val="26"/>
          <w:szCs w:val="26"/>
        </w:rPr>
        <w:t xml:space="preserve"> actuar conforme a lo establecido en la ley, dando cumplimiento a sus funciones de forma responsable, eficiente y eficaz. Su actuación debe ser bajo el principio de legalidad, anteponiendo en todo momento los intereses de la sociedad. Debe promover y asumir el compromiso con la transparencia y rendición de cuentas; inclusión y participación de la ciudadanía de forma informada. Su ética debe prevalecer en todo momento. </w:t>
      </w:r>
    </w:p>
    <w:p w14:paraId="6AAC8145" w14:textId="77777777" w:rsidR="00617CA4" w:rsidRDefault="002A0364" w:rsidP="00D64E2A">
      <w:pPr>
        <w:spacing w:line="276" w:lineRule="auto"/>
        <w:jc w:val="both"/>
      </w:pPr>
      <w:r>
        <w:rPr>
          <w:rFonts w:ascii="Arial" w:hAnsi="Arial" w:cs="Arial"/>
          <w:sz w:val="26"/>
          <w:szCs w:val="26"/>
        </w:rPr>
        <w:t xml:space="preserve">El Síndico deberá de estar profesionalizado y tener, al menos, conocimientos del manejo de las cuentas municipales, reglamentación primordial, Constitución Política Federal, Local, Derechos Humanos, Ley Municipal, Ley de Transparencia, </w:t>
      </w:r>
      <w:r w:rsidR="006A1809" w:rsidRPr="006A1809">
        <w:rPr>
          <w:rFonts w:ascii="Arial" w:hAnsi="Arial" w:cs="Arial"/>
          <w:sz w:val="26"/>
          <w:szCs w:val="26"/>
        </w:rPr>
        <w:t>proceso entrega-recepción, armonización contable, cuenta pública</w:t>
      </w:r>
      <w:r w:rsidR="006A1809">
        <w:rPr>
          <w:rFonts w:ascii="Arial" w:hAnsi="Arial" w:cs="Arial"/>
          <w:sz w:val="26"/>
          <w:szCs w:val="26"/>
        </w:rPr>
        <w:t xml:space="preserve">, </w:t>
      </w:r>
      <w:r>
        <w:rPr>
          <w:rFonts w:ascii="Arial" w:hAnsi="Arial" w:cs="Arial"/>
          <w:sz w:val="26"/>
          <w:szCs w:val="26"/>
        </w:rPr>
        <w:t>debe estar en constante capacitación, por la función a desempeñar y la envergadura que implica</w:t>
      </w:r>
      <w:r w:rsidR="00D64E2A">
        <w:rPr>
          <w:rFonts w:ascii="Arial" w:hAnsi="Arial" w:cs="Arial"/>
          <w:sz w:val="26"/>
          <w:szCs w:val="26"/>
        </w:rPr>
        <w:t xml:space="preserve"> la defensa y representación de los ciudadanos del municipio.</w:t>
      </w:r>
    </w:p>
    <w:p w14:paraId="76E8305F" w14:textId="513FAADF" w:rsidR="007F0650" w:rsidRPr="00DF1EF1" w:rsidRDefault="00E93899" w:rsidP="00AC2B96">
      <w:pPr>
        <w:spacing w:line="276" w:lineRule="auto"/>
        <w:jc w:val="both"/>
        <w:rPr>
          <w:rFonts w:ascii="Arial" w:hAnsi="Arial" w:cs="Arial"/>
          <w:sz w:val="26"/>
          <w:szCs w:val="26"/>
        </w:rPr>
      </w:pPr>
      <w:r>
        <w:rPr>
          <w:noProof/>
          <w:lang w:eastAsia="es-MX"/>
        </w:rPr>
        <w:drawing>
          <wp:anchor distT="0" distB="0" distL="114300" distR="114300" simplePos="0" relativeHeight="251669504" behindDoc="0" locked="0" layoutInCell="1" allowOverlap="1" wp14:anchorId="510A5A24" wp14:editId="49686FBE">
            <wp:simplePos x="0" y="0"/>
            <wp:positionH relativeFrom="margin">
              <wp:posOffset>48260</wp:posOffset>
            </wp:positionH>
            <wp:positionV relativeFrom="margin">
              <wp:posOffset>95885</wp:posOffset>
            </wp:positionV>
            <wp:extent cx="3528000" cy="2645533"/>
            <wp:effectExtent l="0" t="0" r="3175" b="0"/>
            <wp:wrapSquare wrapText="bothSides"/>
            <wp:docPr id="34" name="Imagen 34" descr="C:\Users\USUARIO\AppData\Local\Microsoft\Windows\Temporary Internet Files\Content.Word\IMG_20210913_13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UARIO\AppData\Local\Microsoft\Windows\Temporary Internet Files\Content.Word\IMG_20210913_1317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8000" cy="26455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0650" w:rsidRPr="00DF1EF1">
        <w:rPr>
          <w:rFonts w:ascii="Arial" w:hAnsi="Arial" w:cs="Arial"/>
          <w:sz w:val="26"/>
          <w:szCs w:val="26"/>
        </w:rPr>
        <w:t xml:space="preserve">La orientación que le dé al gobierno debe estar basada en los principios de equidad, igualdad, justicia social y ciudadana. Su conducta, aportaciones, propuestas, trabajo y actuar como miembro del Ayuntamiento deben cumplir con incrementar el bien común, asegurar las libertades del ciudadano. Estar consciente que debe caracterizarse por su capacidad, compromiso y vocación de servicio con la comunidad. Ser una autoridad local de calidad. </w:t>
      </w:r>
    </w:p>
    <w:p w14:paraId="44949EED" w14:textId="2B2DA506" w:rsidR="00FB71A1" w:rsidRPr="00C44442" w:rsidRDefault="002A1F15" w:rsidP="00AC2B96">
      <w:pPr>
        <w:spacing w:line="276" w:lineRule="auto"/>
        <w:jc w:val="both"/>
        <w:rPr>
          <w:rFonts w:ascii="Arial" w:hAnsi="Arial" w:cs="Arial"/>
          <w:sz w:val="26"/>
          <w:szCs w:val="26"/>
        </w:rPr>
      </w:pPr>
      <w:r w:rsidRPr="00C44442">
        <w:rPr>
          <w:rFonts w:ascii="Arial" w:hAnsi="Arial" w:cs="Arial"/>
          <w:sz w:val="26"/>
          <w:szCs w:val="26"/>
        </w:rPr>
        <w:t>La función del Sindico es continuado</w:t>
      </w:r>
      <w:r w:rsidR="007F0650" w:rsidRPr="00C44442">
        <w:rPr>
          <w:rFonts w:ascii="Arial" w:hAnsi="Arial" w:cs="Arial"/>
          <w:sz w:val="26"/>
          <w:szCs w:val="26"/>
        </w:rPr>
        <w:t xml:space="preserve"> fortalecer y mejorar las acciones de gobiernos anteriores,</w:t>
      </w:r>
      <w:r w:rsidRPr="00C44442">
        <w:rPr>
          <w:rFonts w:ascii="Arial" w:hAnsi="Arial" w:cs="Arial"/>
          <w:sz w:val="26"/>
          <w:szCs w:val="26"/>
        </w:rPr>
        <w:t xml:space="preserve"> independientemente de la expresión política de que provengan, de las que hayan producido un resultado</w:t>
      </w:r>
      <w:r w:rsidR="007F0650" w:rsidRPr="00C44442">
        <w:rPr>
          <w:rFonts w:ascii="Arial" w:hAnsi="Arial" w:cs="Arial"/>
          <w:sz w:val="26"/>
          <w:szCs w:val="26"/>
        </w:rPr>
        <w:t xml:space="preserve"> positivo</w:t>
      </w:r>
      <w:r w:rsidRPr="00C44442">
        <w:rPr>
          <w:rFonts w:ascii="Arial" w:hAnsi="Arial" w:cs="Arial"/>
          <w:sz w:val="26"/>
          <w:szCs w:val="26"/>
        </w:rPr>
        <w:t xml:space="preserve">, para incidir en </w:t>
      </w:r>
      <w:r w:rsidR="007F0650" w:rsidRPr="00C44442">
        <w:rPr>
          <w:rFonts w:ascii="Arial" w:hAnsi="Arial" w:cs="Arial"/>
          <w:sz w:val="26"/>
          <w:szCs w:val="26"/>
        </w:rPr>
        <w:t>mejores condi</w:t>
      </w:r>
      <w:r w:rsidRPr="00C44442">
        <w:rPr>
          <w:rFonts w:ascii="Arial" w:hAnsi="Arial" w:cs="Arial"/>
          <w:sz w:val="26"/>
          <w:szCs w:val="26"/>
        </w:rPr>
        <w:t>ciones de vida de los habitantes</w:t>
      </w:r>
      <w:r w:rsidR="007F0650" w:rsidRPr="00C44442">
        <w:rPr>
          <w:rFonts w:ascii="Arial" w:hAnsi="Arial" w:cs="Arial"/>
          <w:sz w:val="26"/>
          <w:szCs w:val="26"/>
        </w:rPr>
        <w:t>,</w:t>
      </w:r>
      <w:r w:rsidR="00654955" w:rsidRPr="00C44442">
        <w:rPr>
          <w:rFonts w:ascii="Arial" w:hAnsi="Arial" w:cs="Arial"/>
          <w:sz w:val="26"/>
          <w:szCs w:val="26"/>
        </w:rPr>
        <w:t xml:space="preserve"> ya que</w:t>
      </w:r>
      <w:r w:rsidRPr="00C44442">
        <w:rPr>
          <w:rFonts w:ascii="Arial" w:hAnsi="Arial" w:cs="Arial"/>
          <w:sz w:val="26"/>
          <w:szCs w:val="26"/>
        </w:rPr>
        <w:t xml:space="preserve"> </w:t>
      </w:r>
      <w:r w:rsidR="00654955" w:rsidRPr="00C44442">
        <w:rPr>
          <w:rFonts w:ascii="Arial" w:hAnsi="Arial" w:cs="Arial"/>
          <w:sz w:val="26"/>
          <w:szCs w:val="26"/>
        </w:rPr>
        <w:t>e</w:t>
      </w:r>
      <w:r w:rsidR="007F0650" w:rsidRPr="00C44442">
        <w:rPr>
          <w:rFonts w:ascii="Arial" w:hAnsi="Arial" w:cs="Arial"/>
          <w:sz w:val="26"/>
          <w:szCs w:val="26"/>
        </w:rPr>
        <w:t>stá en sus manos impulsar un buen gobierno municipal para recuperar la confianza de la ciudadanía en la política.</w:t>
      </w:r>
    </w:p>
    <w:p w14:paraId="14A1D207" w14:textId="1120AA5A" w:rsidR="00E42236" w:rsidRDefault="00E93899" w:rsidP="00AC2B96">
      <w:pPr>
        <w:spacing w:line="276" w:lineRule="auto"/>
        <w:jc w:val="both"/>
        <w:rPr>
          <w:rFonts w:ascii="Arial" w:hAnsi="Arial" w:cs="Arial"/>
          <w:sz w:val="26"/>
          <w:szCs w:val="26"/>
        </w:rPr>
      </w:pPr>
      <w:r>
        <w:rPr>
          <w:noProof/>
          <w:lang w:eastAsia="es-MX"/>
        </w:rPr>
        <w:drawing>
          <wp:anchor distT="0" distB="0" distL="114300" distR="114300" simplePos="0" relativeHeight="251672576" behindDoc="0" locked="0" layoutInCell="1" allowOverlap="1" wp14:anchorId="439D3978" wp14:editId="271AB355">
            <wp:simplePos x="0" y="0"/>
            <wp:positionH relativeFrom="margin">
              <wp:posOffset>3056890</wp:posOffset>
            </wp:positionH>
            <wp:positionV relativeFrom="margin">
              <wp:posOffset>4852670</wp:posOffset>
            </wp:positionV>
            <wp:extent cx="2592705" cy="2934970"/>
            <wp:effectExtent l="0" t="0" r="0" b="0"/>
            <wp:wrapSquare wrapText="bothSides"/>
            <wp:docPr id="36" name="Imagen 36" descr="C:\Users\USUARIO\AppData\Local\Microsoft\Windows\Temporary Internet Files\Content.Word\IMG_20191016_14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UARIO\AppData\Local\Microsoft\Windows\Temporary Internet Files\Content.Word\IMG_20191016_14510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5086"/>
                    <a:stretch/>
                  </pic:blipFill>
                  <pic:spPr bwMode="auto">
                    <a:xfrm>
                      <a:off x="0" y="0"/>
                      <a:ext cx="2592705" cy="2934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492" w:rsidRPr="00EE6BD4">
        <w:rPr>
          <w:rFonts w:ascii="Arial" w:hAnsi="Arial" w:cs="Arial"/>
          <w:sz w:val="26"/>
          <w:szCs w:val="26"/>
        </w:rPr>
        <w:t xml:space="preserve">Como principal impulsor del buen manejo y aplicación del presupuesto </w:t>
      </w:r>
      <w:r w:rsidR="001604E3" w:rsidRPr="00EE6BD4">
        <w:rPr>
          <w:rFonts w:ascii="Arial" w:hAnsi="Arial" w:cs="Arial"/>
          <w:sz w:val="26"/>
          <w:szCs w:val="26"/>
        </w:rPr>
        <w:t>e</w:t>
      </w:r>
      <w:r w:rsidR="00E42236" w:rsidRPr="00EE6BD4">
        <w:rPr>
          <w:rFonts w:ascii="Arial" w:hAnsi="Arial" w:cs="Arial"/>
          <w:sz w:val="26"/>
          <w:szCs w:val="26"/>
        </w:rPr>
        <w:t xml:space="preserve">l síndico debe impulsar la transparencia y rendición de cuentas de la administración municipal antes los ciudadanos, permitiéndoles conocer el destino de </w:t>
      </w:r>
      <w:r w:rsidR="001D1492" w:rsidRPr="00EE6BD4">
        <w:rPr>
          <w:rFonts w:ascii="Arial" w:hAnsi="Arial" w:cs="Arial"/>
          <w:sz w:val="26"/>
          <w:szCs w:val="26"/>
        </w:rPr>
        <w:t>los recursos públicos</w:t>
      </w:r>
      <w:r w:rsidR="001604E3" w:rsidRPr="00EE6BD4">
        <w:rPr>
          <w:rFonts w:ascii="Arial" w:hAnsi="Arial" w:cs="Arial"/>
          <w:sz w:val="26"/>
          <w:szCs w:val="26"/>
        </w:rPr>
        <w:t>.</w:t>
      </w:r>
      <w:r w:rsidR="00E42236" w:rsidRPr="00EE6BD4">
        <w:rPr>
          <w:rFonts w:ascii="Arial" w:hAnsi="Arial" w:cs="Arial"/>
          <w:sz w:val="26"/>
          <w:szCs w:val="26"/>
        </w:rPr>
        <w:t xml:space="preserve"> </w:t>
      </w:r>
      <w:r w:rsidR="001604E3" w:rsidRPr="00EE6BD4">
        <w:rPr>
          <w:rFonts w:ascii="Arial" w:hAnsi="Arial" w:cs="Arial"/>
          <w:sz w:val="26"/>
          <w:szCs w:val="26"/>
        </w:rPr>
        <w:t>Implementar</w:t>
      </w:r>
      <w:r w:rsidR="00E42236" w:rsidRPr="00EE6BD4">
        <w:rPr>
          <w:rFonts w:ascii="Arial" w:hAnsi="Arial" w:cs="Arial"/>
          <w:sz w:val="26"/>
          <w:szCs w:val="26"/>
        </w:rPr>
        <w:t xml:space="preserve"> instrumentos de </w:t>
      </w:r>
      <w:r w:rsidR="001604E3" w:rsidRPr="00EE6BD4">
        <w:rPr>
          <w:rFonts w:ascii="Arial" w:hAnsi="Arial" w:cs="Arial"/>
          <w:sz w:val="26"/>
          <w:szCs w:val="26"/>
        </w:rPr>
        <w:t>transparencia de fácil acceso y manejo en su interpretación</w:t>
      </w:r>
      <w:r w:rsidR="00E42236" w:rsidRPr="00EE6BD4">
        <w:rPr>
          <w:rFonts w:ascii="Arial" w:hAnsi="Arial" w:cs="Arial"/>
          <w:sz w:val="26"/>
          <w:szCs w:val="26"/>
        </w:rPr>
        <w:t xml:space="preserve">. </w:t>
      </w:r>
      <w:r w:rsidR="001604E3" w:rsidRPr="00EE6BD4">
        <w:rPr>
          <w:rFonts w:ascii="Arial" w:hAnsi="Arial" w:cs="Arial"/>
          <w:sz w:val="26"/>
          <w:szCs w:val="26"/>
        </w:rPr>
        <w:t xml:space="preserve"> En pocas palabras, el S</w:t>
      </w:r>
      <w:r w:rsidR="00E42236" w:rsidRPr="00EE6BD4">
        <w:rPr>
          <w:rFonts w:ascii="Arial" w:hAnsi="Arial" w:cs="Arial"/>
          <w:sz w:val="26"/>
          <w:szCs w:val="26"/>
        </w:rPr>
        <w:t>índicos deberán asumir, defender y favorecer la propuesta de implementación del “Sistema Municipal Anticorrupción”</w:t>
      </w:r>
      <w:r w:rsidR="00421C08" w:rsidRPr="00EE6BD4">
        <w:rPr>
          <w:rFonts w:ascii="Arial" w:hAnsi="Arial" w:cs="Arial"/>
          <w:sz w:val="26"/>
          <w:szCs w:val="26"/>
        </w:rPr>
        <w:t>.</w:t>
      </w:r>
      <w:r w:rsidR="00E42236" w:rsidRPr="00EE6BD4">
        <w:rPr>
          <w:rFonts w:ascii="Arial" w:hAnsi="Arial" w:cs="Arial"/>
          <w:sz w:val="26"/>
          <w:szCs w:val="26"/>
        </w:rPr>
        <w:t xml:space="preserve"> </w:t>
      </w:r>
    </w:p>
    <w:p w14:paraId="6258FF01" w14:textId="7792793F" w:rsidR="00D23E40" w:rsidRDefault="00E93899" w:rsidP="00716A4B">
      <w:pPr>
        <w:spacing w:line="276" w:lineRule="auto"/>
        <w:jc w:val="both"/>
        <w:rPr>
          <w:rFonts w:ascii="Arial" w:hAnsi="Arial" w:cs="Arial"/>
          <w:sz w:val="26"/>
          <w:szCs w:val="26"/>
        </w:rPr>
      </w:pPr>
      <w:r>
        <w:rPr>
          <w:noProof/>
          <w:lang w:eastAsia="es-MX"/>
        </w:rPr>
        <w:drawing>
          <wp:anchor distT="0" distB="0" distL="114300" distR="114300" simplePos="0" relativeHeight="251671552" behindDoc="0" locked="0" layoutInCell="1" allowOverlap="1" wp14:anchorId="4AD32B2F" wp14:editId="0B63BD50">
            <wp:simplePos x="0" y="0"/>
            <wp:positionH relativeFrom="margin">
              <wp:posOffset>635</wp:posOffset>
            </wp:positionH>
            <wp:positionV relativeFrom="margin">
              <wp:posOffset>517191</wp:posOffset>
            </wp:positionV>
            <wp:extent cx="3600000" cy="2700000"/>
            <wp:effectExtent l="0" t="0" r="0" b="5715"/>
            <wp:wrapSquare wrapText="bothSides"/>
            <wp:docPr id="35" name="Imagen 35" descr="C:\Users\USUARIO\AppData\Local\Microsoft\Windows\Temporary Internet Files\Content.Word\IMG_20190725_13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AppData\Local\Microsoft\Windows\Temporary Internet Files\Content.Word\IMG_20190725_1312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84D">
        <w:rPr>
          <w:rFonts w:ascii="Arial" w:hAnsi="Arial" w:cs="Arial"/>
          <w:sz w:val="26"/>
          <w:szCs w:val="26"/>
        </w:rPr>
        <w:t>En resumen, resulta necesario la constante capacitación del Sindico para que pueda responder a los retos que significa su envestidura, la función a desempeñar es de vital importancia para la vida de los habitantes de su municipio</w:t>
      </w:r>
      <w:r w:rsidR="00C86A4B">
        <w:rPr>
          <w:rFonts w:ascii="Arial" w:hAnsi="Arial" w:cs="Arial"/>
          <w:sz w:val="26"/>
          <w:szCs w:val="26"/>
        </w:rPr>
        <w:t>, todas ves que estos aceptan el orden de gobierno establecido precisamente para que sus gobernantes y representantes contribuyan a ello, a mejorar sus condiciones de vida y garantizar su superación en dicho ámbito territorial, de ahí es que resulta casi necesario que esta figura, la de Sindico, este a la atura de su responsabilidad, pudiéndose hablar hasta de su certificación en competencias y capacidades</w:t>
      </w:r>
      <w:r w:rsidR="00890CDD">
        <w:rPr>
          <w:rFonts w:ascii="Arial" w:hAnsi="Arial" w:cs="Arial"/>
          <w:sz w:val="26"/>
          <w:szCs w:val="26"/>
        </w:rPr>
        <w:t>, para el mejor desempeño de sus funciones que se traduzca en productividad y niveles de servicios con los niveles de cálida que se requieren</w:t>
      </w:r>
      <w:r w:rsidR="00275F23">
        <w:rPr>
          <w:rFonts w:ascii="Arial" w:hAnsi="Arial" w:cs="Arial"/>
          <w:sz w:val="26"/>
          <w:szCs w:val="26"/>
        </w:rPr>
        <w:t xml:space="preserve"> para responder a las expectativas de los ciudadanos.</w:t>
      </w:r>
      <w:r w:rsidR="00890CDD">
        <w:rPr>
          <w:rFonts w:ascii="Arial" w:hAnsi="Arial" w:cs="Arial"/>
          <w:sz w:val="26"/>
          <w:szCs w:val="26"/>
        </w:rPr>
        <w:t xml:space="preserve"> </w:t>
      </w:r>
      <w:r w:rsidR="0034216D">
        <w:rPr>
          <w:rFonts w:ascii="Arial" w:hAnsi="Arial" w:cs="Arial"/>
          <w:sz w:val="26"/>
          <w:szCs w:val="26"/>
        </w:rPr>
        <w:t>En sí, contar con un perfil para dicho puesto</w:t>
      </w:r>
      <w:r w:rsidR="00716A4B">
        <w:rPr>
          <w:rFonts w:ascii="Arial" w:hAnsi="Arial" w:cs="Arial"/>
          <w:sz w:val="26"/>
          <w:szCs w:val="26"/>
        </w:rPr>
        <w:t xml:space="preserve"> </w:t>
      </w:r>
      <w:r w:rsidR="000423C2" w:rsidRPr="00716A4B">
        <w:rPr>
          <w:rFonts w:ascii="Arial" w:hAnsi="Arial" w:cs="Arial"/>
          <w:sz w:val="26"/>
          <w:szCs w:val="26"/>
        </w:rPr>
        <w:t>para cubrir con las características, capacidades y habilidades q</w:t>
      </w:r>
      <w:r w:rsidR="00716A4B">
        <w:rPr>
          <w:rFonts w:ascii="Arial" w:hAnsi="Arial" w:cs="Arial"/>
          <w:sz w:val="26"/>
          <w:szCs w:val="26"/>
        </w:rPr>
        <w:t>ue debe contar un S</w:t>
      </w:r>
      <w:r w:rsidR="000423C2" w:rsidRPr="00716A4B">
        <w:rPr>
          <w:rFonts w:ascii="Arial" w:hAnsi="Arial" w:cs="Arial"/>
          <w:sz w:val="26"/>
          <w:szCs w:val="26"/>
        </w:rPr>
        <w:t>índico, y establecerlo como requisito deseable para aspirar al puesto.</w:t>
      </w:r>
    </w:p>
    <w:p w14:paraId="165174CA" w14:textId="49424C8A" w:rsidR="00E93899" w:rsidRDefault="00301B92" w:rsidP="00301B92">
      <w:pPr>
        <w:spacing w:line="276" w:lineRule="auto"/>
        <w:jc w:val="both"/>
        <w:rPr>
          <w:rFonts w:ascii="Arial" w:hAnsi="Arial" w:cs="Arial"/>
          <w:sz w:val="26"/>
          <w:szCs w:val="26"/>
        </w:rPr>
      </w:pPr>
      <w:r>
        <w:rPr>
          <w:rFonts w:ascii="Arial" w:hAnsi="Arial" w:cs="Arial"/>
          <w:noProof/>
          <w:sz w:val="26"/>
          <w:szCs w:val="26"/>
          <w:lang w:eastAsia="es-MX"/>
        </w:rPr>
        <w:drawing>
          <wp:inline distT="0" distB="0" distL="0" distR="0" wp14:anchorId="2AEDBB22" wp14:editId="2EC5DBEA">
            <wp:extent cx="3599815" cy="194857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13507" cy="1955988"/>
                    </a:xfrm>
                    <a:prstGeom prst="rect">
                      <a:avLst/>
                    </a:prstGeom>
                  </pic:spPr>
                </pic:pic>
              </a:graphicData>
            </a:graphic>
          </wp:inline>
        </w:drawing>
      </w:r>
    </w:p>
    <w:p w14:paraId="0F7F1E48" w14:textId="1AB962F6" w:rsidR="00301B92" w:rsidRDefault="00301B92" w:rsidP="00301B92">
      <w:pPr>
        <w:spacing w:line="276" w:lineRule="auto"/>
        <w:jc w:val="both"/>
        <w:rPr>
          <w:rFonts w:ascii="Arial" w:hAnsi="Arial" w:cs="Arial"/>
          <w:sz w:val="26"/>
          <w:szCs w:val="26"/>
        </w:rPr>
      </w:pPr>
    </w:p>
    <w:p w14:paraId="551630B0" w14:textId="4F56A80D" w:rsidR="00301B92" w:rsidRDefault="00301B92" w:rsidP="00301B92">
      <w:pPr>
        <w:spacing w:line="276" w:lineRule="auto"/>
        <w:jc w:val="both"/>
        <w:rPr>
          <w:rFonts w:ascii="Arial" w:hAnsi="Arial" w:cs="Arial"/>
          <w:sz w:val="26"/>
          <w:szCs w:val="26"/>
        </w:rPr>
      </w:pPr>
    </w:p>
    <w:p w14:paraId="4A79EBF0" w14:textId="77777777" w:rsidR="00301B92" w:rsidRDefault="00301B92" w:rsidP="00301B92">
      <w:pPr>
        <w:spacing w:line="276" w:lineRule="auto"/>
        <w:jc w:val="both"/>
        <w:rPr>
          <w:rFonts w:ascii="Arial" w:hAnsi="Arial" w:cs="Arial"/>
          <w:sz w:val="26"/>
          <w:szCs w:val="26"/>
        </w:rPr>
      </w:pPr>
    </w:p>
    <w:p w14:paraId="5856C07E" w14:textId="20009118" w:rsidR="00D23E40" w:rsidRPr="00FD1280" w:rsidRDefault="00D23E40" w:rsidP="00E93899">
      <w:pPr>
        <w:spacing w:line="276" w:lineRule="auto"/>
        <w:jc w:val="center"/>
        <w:rPr>
          <w:rFonts w:ascii="Arial" w:hAnsi="Arial" w:cs="Arial"/>
          <w:b/>
          <w:sz w:val="28"/>
          <w:szCs w:val="28"/>
        </w:rPr>
      </w:pPr>
      <w:r w:rsidRPr="00FD1280">
        <w:rPr>
          <w:rFonts w:ascii="Arial" w:hAnsi="Arial" w:cs="Arial"/>
          <w:b/>
          <w:sz w:val="28"/>
          <w:szCs w:val="28"/>
        </w:rPr>
        <w:t>AGRADECIMIENTO.</w:t>
      </w:r>
    </w:p>
    <w:p w14:paraId="13237552" w14:textId="77777777" w:rsidR="00436E3E" w:rsidRDefault="00436E3E" w:rsidP="00436E3E">
      <w:pPr>
        <w:spacing w:line="276" w:lineRule="auto"/>
        <w:jc w:val="both"/>
        <w:rPr>
          <w:rFonts w:ascii="Arial" w:hAnsi="Arial" w:cs="Arial"/>
          <w:sz w:val="26"/>
          <w:szCs w:val="26"/>
        </w:rPr>
      </w:pPr>
    </w:p>
    <w:p w14:paraId="52589292" w14:textId="77777777" w:rsidR="00E01873" w:rsidRDefault="00E01873" w:rsidP="00436E3E">
      <w:pPr>
        <w:spacing w:line="276" w:lineRule="auto"/>
        <w:jc w:val="both"/>
        <w:rPr>
          <w:rFonts w:ascii="Arial" w:hAnsi="Arial" w:cs="Arial"/>
          <w:sz w:val="26"/>
          <w:szCs w:val="26"/>
        </w:rPr>
      </w:pPr>
    </w:p>
    <w:p w14:paraId="2AFBC554" w14:textId="700765DF" w:rsidR="00436E3E" w:rsidRDefault="00436E3E" w:rsidP="00D23E40">
      <w:pPr>
        <w:spacing w:line="276" w:lineRule="auto"/>
        <w:jc w:val="both"/>
        <w:rPr>
          <w:rFonts w:ascii="Arial" w:hAnsi="Arial" w:cs="Arial"/>
          <w:sz w:val="26"/>
          <w:szCs w:val="26"/>
        </w:rPr>
      </w:pPr>
      <w:r w:rsidRPr="003A0EA4">
        <w:rPr>
          <w:rFonts w:ascii="Arial" w:hAnsi="Arial" w:cs="Arial"/>
          <w:sz w:val="26"/>
          <w:szCs w:val="26"/>
        </w:rPr>
        <w:t xml:space="preserve">En primer </w:t>
      </w:r>
      <w:r w:rsidR="00AB0272" w:rsidRPr="003A0EA4">
        <w:rPr>
          <w:rFonts w:ascii="Arial" w:hAnsi="Arial" w:cs="Arial"/>
          <w:sz w:val="26"/>
          <w:szCs w:val="26"/>
        </w:rPr>
        <w:t>lugar,</w:t>
      </w:r>
      <w:r w:rsidRPr="003A0EA4">
        <w:rPr>
          <w:rFonts w:ascii="Arial" w:hAnsi="Arial" w:cs="Arial"/>
          <w:sz w:val="26"/>
          <w:szCs w:val="26"/>
        </w:rPr>
        <w:t xml:space="preserve"> mi agradecimiento a mi familia, a mi </w:t>
      </w:r>
      <w:r w:rsidR="009E56A9">
        <w:rPr>
          <w:rFonts w:ascii="Arial" w:hAnsi="Arial" w:cs="Arial"/>
          <w:sz w:val="26"/>
          <w:szCs w:val="26"/>
        </w:rPr>
        <w:t>Esposo a mis hijos</w:t>
      </w:r>
      <w:r w:rsidRPr="003A0EA4">
        <w:rPr>
          <w:rFonts w:ascii="Arial" w:hAnsi="Arial" w:cs="Arial"/>
          <w:sz w:val="26"/>
          <w:szCs w:val="26"/>
        </w:rPr>
        <w:t xml:space="preserve"> por su paciencia y comp</w:t>
      </w:r>
      <w:r w:rsidR="00213856">
        <w:rPr>
          <w:rFonts w:ascii="Arial" w:hAnsi="Arial" w:cs="Arial"/>
          <w:sz w:val="26"/>
          <w:szCs w:val="26"/>
        </w:rPr>
        <w:t>rensión</w:t>
      </w:r>
      <w:r w:rsidR="00FD1280">
        <w:rPr>
          <w:rFonts w:ascii="Arial" w:hAnsi="Arial" w:cs="Arial"/>
          <w:sz w:val="26"/>
          <w:szCs w:val="26"/>
        </w:rPr>
        <w:t>, por el tiempo que los he tenido que dejar solos</w:t>
      </w:r>
      <w:r w:rsidR="008F61D5">
        <w:rPr>
          <w:rFonts w:ascii="Arial" w:hAnsi="Arial" w:cs="Arial"/>
          <w:sz w:val="26"/>
          <w:szCs w:val="26"/>
        </w:rPr>
        <w:t xml:space="preserve"> y en especi</w:t>
      </w:r>
      <w:r w:rsidR="007D6DFE">
        <w:rPr>
          <w:rFonts w:ascii="Arial" w:hAnsi="Arial" w:cs="Arial"/>
          <w:sz w:val="26"/>
          <w:szCs w:val="26"/>
        </w:rPr>
        <w:t>al a las y los ciudadanos del Municipio</w:t>
      </w:r>
      <w:r w:rsidR="008F61D5">
        <w:rPr>
          <w:rFonts w:ascii="Arial" w:hAnsi="Arial" w:cs="Arial"/>
          <w:sz w:val="26"/>
          <w:szCs w:val="26"/>
        </w:rPr>
        <w:t xml:space="preserve"> del </w:t>
      </w:r>
      <w:proofErr w:type="spellStart"/>
      <w:r w:rsidR="008F61D5">
        <w:rPr>
          <w:rFonts w:ascii="Arial" w:hAnsi="Arial" w:cs="Arial"/>
          <w:sz w:val="26"/>
          <w:szCs w:val="26"/>
        </w:rPr>
        <w:t>nayar</w:t>
      </w:r>
      <w:proofErr w:type="spellEnd"/>
      <w:r w:rsidR="00213856">
        <w:rPr>
          <w:rFonts w:ascii="Arial" w:hAnsi="Arial" w:cs="Arial"/>
          <w:sz w:val="26"/>
          <w:szCs w:val="26"/>
        </w:rPr>
        <w:t>, sin ellos</w:t>
      </w:r>
      <w:r w:rsidRPr="003A0EA4">
        <w:rPr>
          <w:rFonts w:ascii="Arial" w:hAnsi="Arial" w:cs="Arial"/>
          <w:sz w:val="26"/>
          <w:szCs w:val="26"/>
        </w:rPr>
        <w:t xml:space="preserve"> no hubiera podido dedicarme de lleno </w:t>
      </w:r>
      <w:r w:rsidR="00C20ACF">
        <w:rPr>
          <w:rFonts w:ascii="Arial" w:hAnsi="Arial" w:cs="Arial"/>
          <w:sz w:val="26"/>
          <w:szCs w:val="26"/>
        </w:rPr>
        <w:t>a esta encomienda</w:t>
      </w:r>
      <w:r w:rsidR="00F330C8">
        <w:rPr>
          <w:rFonts w:ascii="Arial" w:hAnsi="Arial" w:cs="Arial"/>
          <w:sz w:val="26"/>
          <w:szCs w:val="26"/>
        </w:rPr>
        <w:t>, le debo a ellos todo lo que he hecho bien.</w:t>
      </w:r>
    </w:p>
    <w:p w14:paraId="17CDFCA3" w14:textId="77777777" w:rsidR="003A0EA4" w:rsidRDefault="003A0EA4" w:rsidP="00D23E40">
      <w:pPr>
        <w:spacing w:line="276" w:lineRule="auto"/>
        <w:jc w:val="both"/>
        <w:rPr>
          <w:rFonts w:ascii="Arial" w:hAnsi="Arial" w:cs="Arial"/>
          <w:sz w:val="26"/>
          <w:szCs w:val="26"/>
        </w:rPr>
      </w:pPr>
    </w:p>
    <w:p w14:paraId="5461B9E1" w14:textId="77777777" w:rsidR="00C307A2" w:rsidRPr="00C307A2" w:rsidRDefault="003A0EA4" w:rsidP="00C307A2">
      <w:pPr>
        <w:spacing w:line="276" w:lineRule="auto"/>
        <w:jc w:val="both"/>
        <w:rPr>
          <w:rFonts w:ascii="Arial" w:hAnsi="Arial" w:cs="Arial"/>
          <w:sz w:val="26"/>
          <w:szCs w:val="26"/>
        </w:rPr>
      </w:pPr>
      <w:r w:rsidRPr="003A0EA4">
        <w:rPr>
          <w:rFonts w:ascii="Arial" w:hAnsi="Arial" w:cs="Arial"/>
          <w:sz w:val="26"/>
          <w:szCs w:val="26"/>
        </w:rPr>
        <w:t xml:space="preserve">Mi agradecimiento a </w:t>
      </w:r>
      <w:r w:rsidR="002930A5">
        <w:rPr>
          <w:rFonts w:ascii="Arial" w:hAnsi="Arial" w:cs="Arial"/>
          <w:sz w:val="26"/>
          <w:szCs w:val="26"/>
        </w:rPr>
        <w:t>todas las personas que han sido mis colaboradores</w:t>
      </w:r>
      <w:r w:rsidRPr="003A0EA4">
        <w:rPr>
          <w:rFonts w:ascii="Arial" w:hAnsi="Arial" w:cs="Arial"/>
          <w:sz w:val="26"/>
          <w:szCs w:val="26"/>
        </w:rPr>
        <w:t xml:space="preserve">, por su trabajo y dedicación, </w:t>
      </w:r>
      <w:r w:rsidR="00233522" w:rsidRPr="005242F4">
        <w:rPr>
          <w:rFonts w:ascii="Arial" w:hAnsi="Arial" w:cs="Arial"/>
          <w:sz w:val="26"/>
          <w:szCs w:val="26"/>
        </w:rPr>
        <w:t xml:space="preserve">por su paciencia, consideración y apoyo durante estos </w:t>
      </w:r>
      <w:r w:rsidR="00233522">
        <w:rPr>
          <w:rFonts w:ascii="Arial" w:hAnsi="Arial" w:cs="Arial"/>
          <w:sz w:val="26"/>
          <w:szCs w:val="26"/>
        </w:rPr>
        <w:t xml:space="preserve">años vividos al frente de la Sindicatura Municipal, a todos que han </w:t>
      </w:r>
      <w:r w:rsidRPr="003A0EA4">
        <w:rPr>
          <w:rFonts w:ascii="Arial" w:hAnsi="Arial" w:cs="Arial"/>
          <w:sz w:val="26"/>
          <w:szCs w:val="26"/>
        </w:rPr>
        <w:t>contribui</w:t>
      </w:r>
      <w:r w:rsidR="00233522">
        <w:rPr>
          <w:rFonts w:ascii="Arial" w:hAnsi="Arial" w:cs="Arial"/>
          <w:sz w:val="26"/>
          <w:szCs w:val="26"/>
        </w:rPr>
        <w:t xml:space="preserve">do al progreso de nuestro Municipio, </w:t>
      </w:r>
      <w:r w:rsidR="00233522" w:rsidRPr="00F02436">
        <w:rPr>
          <w:rFonts w:ascii="Arial" w:hAnsi="Arial" w:cs="Arial"/>
          <w:sz w:val="26"/>
          <w:szCs w:val="26"/>
        </w:rPr>
        <w:t>Gracias también a todas aquellas personas que con sus críticas</w:t>
      </w:r>
      <w:r w:rsidR="00D379D3">
        <w:rPr>
          <w:rFonts w:ascii="Arial" w:hAnsi="Arial" w:cs="Arial"/>
          <w:sz w:val="26"/>
          <w:szCs w:val="26"/>
        </w:rPr>
        <w:t xml:space="preserve"> constructivas y sugerencias me</w:t>
      </w:r>
      <w:r w:rsidR="00233522" w:rsidRPr="00F02436">
        <w:rPr>
          <w:rFonts w:ascii="Arial" w:hAnsi="Arial" w:cs="Arial"/>
          <w:sz w:val="26"/>
          <w:szCs w:val="26"/>
        </w:rPr>
        <w:t xml:space="preserve"> han permitido mejorar y crecer.</w:t>
      </w:r>
      <w:r w:rsidR="00FE1A05">
        <w:rPr>
          <w:rFonts w:ascii="Arial" w:hAnsi="Arial" w:cs="Arial"/>
          <w:sz w:val="26"/>
          <w:szCs w:val="26"/>
        </w:rPr>
        <w:t xml:space="preserve">  </w:t>
      </w:r>
      <w:r w:rsidR="00C307A2" w:rsidRPr="00C307A2">
        <w:rPr>
          <w:rFonts w:ascii="Arial" w:hAnsi="Arial" w:cs="Arial"/>
          <w:sz w:val="26"/>
          <w:szCs w:val="26"/>
        </w:rPr>
        <w:t>Siempre he intentado actuar con responsab</w:t>
      </w:r>
      <w:r w:rsidR="00A15461">
        <w:rPr>
          <w:rFonts w:ascii="Arial" w:hAnsi="Arial" w:cs="Arial"/>
          <w:sz w:val="26"/>
          <w:szCs w:val="26"/>
        </w:rPr>
        <w:t>ilidad, transparencia, honradez</w:t>
      </w:r>
      <w:r w:rsidR="00C307A2" w:rsidRPr="00C307A2">
        <w:rPr>
          <w:rFonts w:ascii="Arial" w:hAnsi="Arial" w:cs="Arial"/>
          <w:sz w:val="26"/>
          <w:szCs w:val="26"/>
        </w:rPr>
        <w:t>, respeto y honestidad intentando ser conciliador</w:t>
      </w:r>
      <w:r w:rsidR="00A15461">
        <w:rPr>
          <w:rFonts w:ascii="Arial" w:hAnsi="Arial" w:cs="Arial"/>
          <w:sz w:val="26"/>
          <w:szCs w:val="26"/>
        </w:rPr>
        <w:t>a y tolerante</w:t>
      </w:r>
      <w:r w:rsidR="00C307A2" w:rsidRPr="00C307A2">
        <w:rPr>
          <w:rFonts w:ascii="Arial" w:hAnsi="Arial" w:cs="Arial"/>
          <w:sz w:val="26"/>
          <w:szCs w:val="26"/>
        </w:rPr>
        <w:t>.</w:t>
      </w:r>
    </w:p>
    <w:p w14:paraId="4424BD36" w14:textId="77777777" w:rsidR="00BC3B7B" w:rsidRDefault="00BC3B7B" w:rsidP="00C307A2">
      <w:pPr>
        <w:spacing w:line="276" w:lineRule="auto"/>
        <w:jc w:val="both"/>
        <w:rPr>
          <w:rFonts w:ascii="Arial" w:hAnsi="Arial" w:cs="Arial"/>
          <w:sz w:val="26"/>
          <w:szCs w:val="26"/>
        </w:rPr>
      </w:pPr>
    </w:p>
    <w:p w14:paraId="507B9D9A" w14:textId="2153886C" w:rsidR="00BC3B7B" w:rsidRDefault="006D69D5" w:rsidP="00AF3569">
      <w:pPr>
        <w:spacing w:line="276" w:lineRule="auto"/>
        <w:jc w:val="both"/>
        <w:rPr>
          <w:rFonts w:ascii="Arial" w:hAnsi="Arial" w:cs="Arial"/>
          <w:sz w:val="26"/>
          <w:szCs w:val="26"/>
        </w:rPr>
      </w:pPr>
      <w:r>
        <w:rPr>
          <w:rFonts w:ascii="Arial" w:hAnsi="Arial" w:cs="Arial"/>
          <w:sz w:val="26"/>
          <w:szCs w:val="26"/>
        </w:rPr>
        <w:t xml:space="preserve">Manifiesto </w:t>
      </w:r>
      <w:r w:rsidR="00F330C8">
        <w:rPr>
          <w:rFonts w:ascii="Arial" w:hAnsi="Arial" w:cs="Arial"/>
          <w:sz w:val="26"/>
          <w:szCs w:val="26"/>
        </w:rPr>
        <w:t>y reitero,</w:t>
      </w:r>
      <w:r w:rsidR="00BC3B7B" w:rsidRPr="00BC3B7B">
        <w:rPr>
          <w:rFonts w:ascii="Arial" w:hAnsi="Arial" w:cs="Arial"/>
          <w:sz w:val="26"/>
          <w:szCs w:val="26"/>
        </w:rPr>
        <w:t xml:space="preserve"> nuevamente</w:t>
      </w:r>
      <w:r w:rsidR="00F330C8">
        <w:rPr>
          <w:rFonts w:ascii="Arial" w:hAnsi="Arial" w:cs="Arial"/>
          <w:sz w:val="26"/>
          <w:szCs w:val="26"/>
        </w:rPr>
        <w:t>,</w:t>
      </w:r>
      <w:r w:rsidR="00BC3B7B" w:rsidRPr="00BC3B7B">
        <w:rPr>
          <w:rFonts w:ascii="Arial" w:hAnsi="Arial" w:cs="Arial"/>
          <w:sz w:val="26"/>
          <w:szCs w:val="26"/>
        </w:rPr>
        <w:t xml:space="preserve"> mi agradecimiento a</w:t>
      </w:r>
      <w:r w:rsidR="00BC3B7B">
        <w:rPr>
          <w:rFonts w:ascii="Arial" w:hAnsi="Arial" w:cs="Arial"/>
          <w:sz w:val="26"/>
          <w:szCs w:val="26"/>
        </w:rPr>
        <w:t xml:space="preserve"> </w:t>
      </w:r>
      <w:r w:rsidR="00BC3B7B" w:rsidRPr="00BC3B7B">
        <w:rPr>
          <w:rFonts w:ascii="Arial" w:hAnsi="Arial" w:cs="Arial"/>
          <w:sz w:val="26"/>
          <w:szCs w:val="26"/>
        </w:rPr>
        <w:t>todos y cada uno de Ustedes por sus consideraciones y apoyo que han brindado a su servidor</w:t>
      </w:r>
      <w:r w:rsidR="00F330C8">
        <w:rPr>
          <w:rFonts w:ascii="Arial" w:hAnsi="Arial" w:cs="Arial"/>
          <w:sz w:val="26"/>
          <w:szCs w:val="26"/>
        </w:rPr>
        <w:t>a</w:t>
      </w:r>
      <w:r w:rsidR="00D750A7">
        <w:rPr>
          <w:rFonts w:ascii="Arial" w:hAnsi="Arial" w:cs="Arial"/>
          <w:sz w:val="26"/>
          <w:szCs w:val="26"/>
        </w:rPr>
        <w:t xml:space="preserve"> </w:t>
      </w:r>
      <w:r w:rsidR="00F330C8">
        <w:rPr>
          <w:rFonts w:ascii="Arial" w:hAnsi="Arial" w:cs="Arial"/>
          <w:sz w:val="26"/>
          <w:szCs w:val="26"/>
        </w:rPr>
        <w:t xml:space="preserve">y a la Figura que </w:t>
      </w:r>
      <w:r w:rsidR="00AB0272">
        <w:rPr>
          <w:rFonts w:ascii="Arial" w:hAnsi="Arial" w:cs="Arial"/>
          <w:sz w:val="26"/>
          <w:szCs w:val="26"/>
        </w:rPr>
        <w:t>representé</w:t>
      </w:r>
      <w:r w:rsidR="00F330C8">
        <w:rPr>
          <w:rFonts w:ascii="Arial" w:hAnsi="Arial" w:cs="Arial"/>
          <w:sz w:val="26"/>
          <w:szCs w:val="26"/>
        </w:rPr>
        <w:t xml:space="preserve"> durante estos cuatro años, la Sindicatura, a todos lo</w:t>
      </w:r>
      <w:r w:rsidR="00AF3569">
        <w:rPr>
          <w:rFonts w:ascii="Arial" w:hAnsi="Arial" w:cs="Arial"/>
          <w:sz w:val="26"/>
          <w:szCs w:val="26"/>
        </w:rPr>
        <w:t>s</w:t>
      </w:r>
      <w:r w:rsidR="00F330C8">
        <w:rPr>
          <w:rFonts w:ascii="Arial" w:hAnsi="Arial" w:cs="Arial"/>
          <w:sz w:val="26"/>
          <w:szCs w:val="26"/>
        </w:rPr>
        <w:t xml:space="preserve"> que en el camino me encontré y que contribuyeron de alguna u otra forma</w:t>
      </w:r>
      <w:r w:rsidR="00AF3569">
        <w:rPr>
          <w:rFonts w:ascii="Arial" w:hAnsi="Arial" w:cs="Arial"/>
          <w:sz w:val="26"/>
          <w:szCs w:val="26"/>
        </w:rPr>
        <w:t xml:space="preserve"> al desempeño de mi trabajo, a todos y cada uno de los habitantes de este bello municipio de Del </w:t>
      </w:r>
      <w:proofErr w:type="spellStart"/>
      <w:r w:rsidR="00AF3569">
        <w:rPr>
          <w:rFonts w:ascii="Arial" w:hAnsi="Arial" w:cs="Arial"/>
          <w:sz w:val="26"/>
          <w:szCs w:val="26"/>
        </w:rPr>
        <w:t>Nayar</w:t>
      </w:r>
      <w:proofErr w:type="spellEnd"/>
      <w:r w:rsidR="00AF3569">
        <w:rPr>
          <w:rFonts w:ascii="Arial" w:hAnsi="Arial" w:cs="Arial"/>
          <w:sz w:val="26"/>
          <w:szCs w:val="26"/>
        </w:rPr>
        <w:t>, les extiendo la mano, confirmándoles que en mí siempre tendrán a una servidora.</w:t>
      </w:r>
    </w:p>
    <w:p w14:paraId="315A06BF" w14:textId="77777777" w:rsidR="00470121" w:rsidRPr="00470121" w:rsidRDefault="00470121" w:rsidP="00470121">
      <w:pPr>
        <w:spacing w:line="276" w:lineRule="auto"/>
        <w:jc w:val="center"/>
        <w:rPr>
          <w:rFonts w:ascii="Arial" w:hAnsi="Arial" w:cs="Arial"/>
          <w:b/>
          <w:sz w:val="26"/>
          <w:szCs w:val="26"/>
        </w:rPr>
      </w:pPr>
      <w:r>
        <w:rPr>
          <w:rFonts w:ascii="Arial" w:hAnsi="Arial" w:cs="Arial"/>
          <w:b/>
          <w:sz w:val="26"/>
          <w:szCs w:val="26"/>
        </w:rPr>
        <w:t xml:space="preserve">TA KWIETSIE MUNICIPIO DEL NAYAR KÍEKATARI XÉ HETSÍE MIEME </w:t>
      </w:r>
      <w:r w:rsidRPr="00470121">
        <w:rPr>
          <w:rFonts w:ascii="Arial" w:hAnsi="Arial" w:cs="Arial"/>
          <w:b/>
          <w:sz w:val="26"/>
          <w:szCs w:val="26"/>
        </w:rPr>
        <w:t>Y</w:t>
      </w:r>
      <w:r>
        <w:rPr>
          <w:rFonts w:ascii="Arial" w:hAnsi="Arial" w:cs="Arial"/>
          <w:b/>
          <w:sz w:val="26"/>
          <w:szCs w:val="26"/>
        </w:rPr>
        <w:t>Á</w:t>
      </w:r>
      <w:r w:rsidRPr="00470121">
        <w:rPr>
          <w:rFonts w:ascii="Arial" w:hAnsi="Arial" w:cs="Arial"/>
          <w:b/>
          <w:sz w:val="26"/>
          <w:szCs w:val="26"/>
        </w:rPr>
        <w:t xml:space="preserve"> NEPAINE.</w:t>
      </w:r>
    </w:p>
    <w:p w14:paraId="65C19325" w14:textId="77777777" w:rsidR="00D774C1" w:rsidRDefault="0056559A" w:rsidP="00AF3569">
      <w:pPr>
        <w:spacing w:line="276" w:lineRule="auto"/>
        <w:jc w:val="both"/>
        <w:rPr>
          <w:rFonts w:ascii="Arial" w:hAnsi="Arial" w:cs="Arial"/>
          <w:sz w:val="26"/>
          <w:szCs w:val="26"/>
        </w:rPr>
      </w:pPr>
      <w:r>
        <w:rPr>
          <w:rFonts w:ascii="Arial" w:hAnsi="Arial" w:cs="Arial"/>
          <w:sz w:val="26"/>
          <w:szCs w:val="26"/>
        </w:rPr>
        <w:t>‘</w:t>
      </w:r>
      <w:proofErr w:type="spellStart"/>
      <w:r>
        <w:rPr>
          <w:rFonts w:ascii="Arial" w:hAnsi="Arial" w:cs="Arial"/>
          <w:sz w:val="26"/>
          <w:szCs w:val="26"/>
        </w:rPr>
        <w:t>Iwamarixi</w:t>
      </w:r>
      <w:proofErr w:type="spellEnd"/>
      <w:r>
        <w:rPr>
          <w:rFonts w:ascii="Arial" w:hAnsi="Arial" w:cs="Arial"/>
          <w:sz w:val="26"/>
          <w:szCs w:val="26"/>
        </w:rPr>
        <w:t xml:space="preserve"> </w:t>
      </w:r>
      <w:proofErr w:type="spellStart"/>
      <w:r>
        <w:rPr>
          <w:rFonts w:ascii="Arial" w:hAnsi="Arial" w:cs="Arial"/>
          <w:sz w:val="26"/>
          <w:szCs w:val="26"/>
        </w:rPr>
        <w:t>ta</w:t>
      </w:r>
      <w:proofErr w:type="spellEnd"/>
      <w:r>
        <w:rPr>
          <w:rFonts w:ascii="Arial" w:hAnsi="Arial" w:cs="Arial"/>
          <w:sz w:val="26"/>
          <w:szCs w:val="26"/>
        </w:rPr>
        <w:t xml:space="preserve"> kíe Municipio del </w:t>
      </w:r>
      <w:proofErr w:type="spellStart"/>
      <w:r>
        <w:rPr>
          <w:rFonts w:ascii="Arial" w:hAnsi="Arial" w:cs="Arial"/>
          <w:sz w:val="26"/>
          <w:szCs w:val="26"/>
        </w:rPr>
        <w:t>Nayar</w:t>
      </w:r>
      <w:proofErr w:type="spellEnd"/>
      <w:r>
        <w:rPr>
          <w:rFonts w:ascii="Arial" w:hAnsi="Arial" w:cs="Arial"/>
          <w:sz w:val="26"/>
          <w:szCs w:val="26"/>
        </w:rPr>
        <w:t xml:space="preserve"> </w:t>
      </w:r>
      <w:proofErr w:type="spellStart"/>
      <w:r>
        <w:rPr>
          <w:rFonts w:ascii="Arial" w:hAnsi="Arial" w:cs="Arial"/>
          <w:sz w:val="26"/>
          <w:szCs w:val="26"/>
        </w:rPr>
        <w:t>xemɨtawiya</w:t>
      </w:r>
      <w:proofErr w:type="spellEnd"/>
      <w:r>
        <w:rPr>
          <w:rFonts w:ascii="Arial" w:hAnsi="Arial" w:cs="Arial"/>
          <w:sz w:val="26"/>
          <w:szCs w:val="26"/>
        </w:rPr>
        <w:t xml:space="preserve"> </w:t>
      </w:r>
      <w:proofErr w:type="spellStart"/>
      <w:r>
        <w:rPr>
          <w:rFonts w:ascii="Arial" w:hAnsi="Arial" w:cs="Arial"/>
          <w:sz w:val="26"/>
          <w:szCs w:val="26"/>
        </w:rPr>
        <w:t>xenesanɨ</w:t>
      </w:r>
      <w:r w:rsidR="003511EA">
        <w:rPr>
          <w:rFonts w:ascii="Arial" w:hAnsi="Arial" w:cs="Arial"/>
          <w:sz w:val="26"/>
          <w:szCs w:val="26"/>
        </w:rPr>
        <w:t>kake</w:t>
      </w:r>
      <w:proofErr w:type="spellEnd"/>
      <w:r w:rsidR="003511EA">
        <w:rPr>
          <w:rFonts w:ascii="Arial" w:hAnsi="Arial" w:cs="Arial"/>
          <w:sz w:val="26"/>
          <w:szCs w:val="26"/>
        </w:rPr>
        <w:t xml:space="preserve"> </w:t>
      </w:r>
      <w:r w:rsidR="00631F35">
        <w:rPr>
          <w:rFonts w:ascii="Arial" w:hAnsi="Arial" w:cs="Arial"/>
          <w:sz w:val="26"/>
          <w:szCs w:val="26"/>
        </w:rPr>
        <w:t>‘</w:t>
      </w:r>
      <w:proofErr w:type="spellStart"/>
      <w:r w:rsidR="00631F35">
        <w:rPr>
          <w:rFonts w:ascii="Arial" w:hAnsi="Arial" w:cs="Arial"/>
          <w:sz w:val="26"/>
          <w:szCs w:val="26"/>
        </w:rPr>
        <w:t>ana</w:t>
      </w:r>
      <w:proofErr w:type="spellEnd"/>
      <w:r w:rsidR="00631F35">
        <w:rPr>
          <w:rFonts w:ascii="Arial" w:hAnsi="Arial" w:cs="Arial"/>
          <w:sz w:val="26"/>
          <w:szCs w:val="26"/>
        </w:rPr>
        <w:t xml:space="preserve"> 2017 </w:t>
      </w:r>
      <w:proofErr w:type="spellStart"/>
      <w:r w:rsidR="00631F35">
        <w:rPr>
          <w:rFonts w:ascii="Arial" w:hAnsi="Arial" w:cs="Arial"/>
          <w:sz w:val="26"/>
          <w:szCs w:val="26"/>
        </w:rPr>
        <w:t>wiyaritsie</w:t>
      </w:r>
      <w:proofErr w:type="spellEnd"/>
      <w:r w:rsidR="00631F35">
        <w:rPr>
          <w:rFonts w:ascii="Arial" w:hAnsi="Arial" w:cs="Arial"/>
          <w:sz w:val="26"/>
          <w:szCs w:val="26"/>
        </w:rPr>
        <w:t xml:space="preserve"> </w:t>
      </w:r>
      <w:proofErr w:type="spellStart"/>
      <w:r w:rsidR="003511EA">
        <w:rPr>
          <w:rFonts w:ascii="Arial" w:hAnsi="Arial" w:cs="Arial"/>
          <w:sz w:val="26"/>
          <w:szCs w:val="26"/>
        </w:rPr>
        <w:t>xe</w:t>
      </w:r>
      <w:proofErr w:type="spellEnd"/>
      <w:r w:rsidR="003511EA">
        <w:rPr>
          <w:rFonts w:ascii="Arial" w:hAnsi="Arial" w:cs="Arial"/>
          <w:sz w:val="26"/>
          <w:szCs w:val="26"/>
        </w:rPr>
        <w:t xml:space="preserve"> ‘</w:t>
      </w:r>
      <w:proofErr w:type="spellStart"/>
      <w:r w:rsidR="003511EA">
        <w:rPr>
          <w:rFonts w:ascii="Arial" w:hAnsi="Arial" w:cs="Arial"/>
          <w:sz w:val="26"/>
          <w:szCs w:val="26"/>
        </w:rPr>
        <w:t>its</w:t>
      </w:r>
      <w:r>
        <w:rPr>
          <w:rFonts w:ascii="Arial" w:hAnsi="Arial" w:cs="Arial"/>
          <w:sz w:val="26"/>
          <w:szCs w:val="26"/>
        </w:rPr>
        <w:t>ɨ</w:t>
      </w:r>
      <w:r w:rsidR="003511EA">
        <w:rPr>
          <w:rFonts w:ascii="Arial" w:hAnsi="Arial" w:cs="Arial"/>
          <w:sz w:val="26"/>
          <w:szCs w:val="26"/>
        </w:rPr>
        <w:t>kame</w:t>
      </w:r>
      <w:proofErr w:type="spellEnd"/>
      <w:r w:rsidR="00631F35">
        <w:rPr>
          <w:rFonts w:ascii="Arial" w:hAnsi="Arial" w:cs="Arial"/>
          <w:sz w:val="26"/>
          <w:szCs w:val="26"/>
        </w:rPr>
        <w:t xml:space="preserve"> Síndico Municipal </w:t>
      </w:r>
      <w:proofErr w:type="spellStart"/>
      <w:r w:rsidR="00631F35">
        <w:rPr>
          <w:rFonts w:ascii="Arial" w:hAnsi="Arial" w:cs="Arial"/>
          <w:sz w:val="26"/>
          <w:szCs w:val="26"/>
        </w:rPr>
        <w:t>Tsɨari</w:t>
      </w:r>
      <w:proofErr w:type="spellEnd"/>
      <w:r w:rsidR="00631F35">
        <w:rPr>
          <w:rFonts w:ascii="Arial" w:hAnsi="Arial" w:cs="Arial"/>
          <w:sz w:val="26"/>
          <w:szCs w:val="26"/>
        </w:rPr>
        <w:t xml:space="preserve"> </w:t>
      </w:r>
      <w:proofErr w:type="spellStart"/>
      <w:r w:rsidR="00631F35">
        <w:rPr>
          <w:rFonts w:ascii="Arial" w:hAnsi="Arial" w:cs="Arial"/>
          <w:sz w:val="26"/>
          <w:szCs w:val="26"/>
        </w:rPr>
        <w:t>nemɨhɨkɨtɨnikɨ</w:t>
      </w:r>
      <w:proofErr w:type="spellEnd"/>
      <w:r w:rsidR="003511EA">
        <w:rPr>
          <w:rFonts w:ascii="Arial" w:hAnsi="Arial" w:cs="Arial"/>
          <w:sz w:val="26"/>
          <w:szCs w:val="26"/>
        </w:rPr>
        <w:t xml:space="preserve"> </w:t>
      </w:r>
      <w:proofErr w:type="spellStart"/>
      <w:r w:rsidR="003511EA">
        <w:rPr>
          <w:rFonts w:ascii="Arial" w:hAnsi="Arial" w:cs="Arial"/>
          <w:sz w:val="26"/>
          <w:szCs w:val="26"/>
        </w:rPr>
        <w:t>xeparewiyak</w:t>
      </w:r>
      <w:r>
        <w:rPr>
          <w:rFonts w:ascii="Arial" w:hAnsi="Arial" w:cs="Arial"/>
          <w:sz w:val="26"/>
          <w:szCs w:val="26"/>
        </w:rPr>
        <w:t>ɨ</w:t>
      </w:r>
      <w:proofErr w:type="spellEnd"/>
      <w:r w:rsidR="003511EA">
        <w:rPr>
          <w:rFonts w:ascii="Arial" w:hAnsi="Arial" w:cs="Arial"/>
          <w:sz w:val="26"/>
          <w:szCs w:val="26"/>
        </w:rPr>
        <w:t xml:space="preserve"> </w:t>
      </w:r>
      <w:proofErr w:type="spellStart"/>
      <w:r w:rsidR="003511EA">
        <w:rPr>
          <w:rFonts w:ascii="Arial" w:hAnsi="Arial" w:cs="Arial"/>
          <w:sz w:val="26"/>
          <w:szCs w:val="26"/>
        </w:rPr>
        <w:t>nauka</w:t>
      </w:r>
      <w:proofErr w:type="spellEnd"/>
      <w:r w:rsidR="003511EA">
        <w:rPr>
          <w:rFonts w:ascii="Arial" w:hAnsi="Arial" w:cs="Arial"/>
          <w:sz w:val="26"/>
          <w:szCs w:val="26"/>
        </w:rPr>
        <w:t xml:space="preserve"> </w:t>
      </w:r>
      <w:proofErr w:type="spellStart"/>
      <w:r w:rsidR="003511EA">
        <w:rPr>
          <w:rFonts w:ascii="Arial" w:hAnsi="Arial" w:cs="Arial"/>
          <w:sz w:val="26"/>
          <w:szCs w:val="26"/>
        </w:rPr>
        <w:t>wiyari</w:t>
      </w:r>
      <w:proofErr w:type="spellEnd"/>
      <w:r w:rsidR="003511EA">
        <w:rPr>
          <w:rFonts w:ascii="Arial" w:hAnsi="Arial" w:cs="Arial"/>
          <w:sz w:val="26"/>
          <w:szCs w:val="26"/>
        </w:rPr>
        <w:t xml:space="preserve"> </w:t>
      </w:r>
      <w:proofErr w:type="spellStart"/>
      <w:r w:rsidR="003511EA">
        <w:rPr>
          <w:rFonts w:ascii="Arial" w:hAnsi="Arial" w:cs="Arial"/>
          <w:sz w:val="26"/>
          <w:szCs w:val="26"/>
        </w:rPr>
        <w:t>nemuyuri</w:t>
      </w:r>
      <w:proofErr w:type="spellEnd"/>
      <w:r w:rsidR="003511EA">
        <w:rPr>
          <w:rFonts w:ascii="Arial" w:hAnsi="Arial" w:cs="Arial"/>
          <w:sz w:val="26"/>
          <w:szCs w:val="26"/>
        </w:rPr>
        <w:t xml:space="preserve"> ‘</w:t>
      </w:r>
      <w:proofErr w:type="spellStart"/>
      <w:r w:rsidR="003511EA">
        <w:rPr>
          <w:rFonts w:ascii="Arial" w:hAnsi="Arial" w:cs="Arial"/>
          <w:sz w:val="26"/>
          <w:szCs w:val="26"/>
        </w:rPr>
        <w:t>iwatamieme</w:t>
      </w:r>
      <w:proofErr w:type="spellEnd"/>
      <w:r w:rsidR="003511EA">
        <w:rPr>
          <w:rFonts w:ascii="Arial" w:hAnsi="Arial" w:cs="Arial"/>
          <w:sz w:val="26"/>
          <w:szCs w:val="26"/>
        </w:rPr>
        <w:t xml:space="preserve"> ya </w:t>
      </w:r>
      <w:proofErr w:type="spellStart"/>
      <w:r w:rsidR="003511EA">
        <w:rPr>
          <w:rFonts w:ascii="Arial" w:hAnsi="Arial" w:cs="Arial"/>
          <w:sz w:val="26"/>
          <w:szCs w:val="26"/>
        </w:rPr>
        <w:t>neutixeta</w:t>
      </w:r>
      <w:proofErr w:type="spellEnd"/>
      <w:r w:rsidR="003511EA">
        <w:rPr>
          <w:rFonts w:ascii="Arial" w:hAnsi="Arial" w:cs="Arial"/>
          <w:sz w:val="26"/>
          <w:szCs w:val="26"/>
        </w:rPr>
        <w:t xml:space="preserve"> </w:t>
      </w:r>
      <w:proofErr w:type="spellStart"/>
      <w:r w:rsidR="003511EA">
        <w:rPr>
          <w:rFonts w:ascii="Arial" w:hAnsi="Arial" w:cs="Arial"/>
          <w:sz w:val="26"/>
          <w:szCs w:val="26"/>
        </w:rPr>
        <w:t>h</w:t>
      </w:r>
      <w:r>
        <w:rPr>
          <w:rFonts w:ascii="Arial" w:hAnsi="Arial" w:cs="Arial"/>
          <w:sz w:val="26"/>
          <w:szCs w:val="26"/>
        </w:rPr>
        <w:t>ɨ</w:t>
      </w:r>
      <w:r w:rsidR="003511EA">
        <w:rPr>
          <w:rFonts w:ascii="Arial" w:hAnsi="Arial" w:cs="Arial"/>
          <w:sz w:val="26"/>
          <w:szCs w:val="26"/>
        </w:rPr>
        <w:t>awe</w:t>
      </w:r>
      <w:proofErr w:type="spellEnd"/>
      <w:r w:rsidR="003511EA">
        <w:rPr>
          <w:rFonts w:ascii="Arial" w:hAnsi="Arial" w:cs="Arial"/>
          <w:sz w:val="26"/>
          <w:szCs w:val="26"/>
        </w:rPr>
        <w:t xml:space="preserve"> ‘</w:t>
      </w:r>
      <w:proofErr w:type="spellStart"/>
      <w:r w:rsidR="003511EA">
        <w:rPr>
          <w:rFonts w:ascii="Arial" w:hAnsi="Arial" w:cs="Arial"/>
          <w:sz w:val="26"/>
          <w:szCs w:val="26"/>
        </w:rPr>
        <w:t>ena</w:t>
      </w:r>
      <w:proofErr w:type="spellEnd"/>
      <w:r w:rsidR="003511EA">
        <w:rPr>
          <w:rFonts w:ascii="Arial" w:hAnsi="Arial" w:cs="Arial"/>
          <w:sz w:val="26"/>
          <w:szCs w:val="26"/>
        </w:rPr>
        <w:t xml:space="preserve"> ya </w:t>
      </w:r>
      <w:proofErr w:type="spellStart"/>
      <w:r w:rsidR="003511EA">
        <w:rPr>
          <w:rFonts w:ascii="Arial" w:hAnsi="Arial" w:cs="Arial"/>
          <w:sz w:val="26"/>
          <w:szCs w:val="26"/>
        </w:rPr>
        <w:t>m</w:t>
      </w:r>
      <w:r>
        <w:rPr>
          <w:rFonts w:ascii="Arial" w:hAnsi="Arial" w:cs="Arial"/>
          <w:sz w:val="26"/>
          <w:szCs w:val="26"/>
        </w:rPr>
        <w:t>ɨ</w:t>
      </w:r>
      <w:r w:rsidR="003511EA">
        <w:rPr>
          <w:rFonts w:ascii="Arial" w:hAnsi="Arial" w:cs="Arial"/>
          <w:sz w:val="26"/>
          <w:szCs w:val="26"/>
        </w:rPr>
        <w:t>raka’uxa</w:t>
      </w:r>
      <w:proofErr w:type="spellEnd"/>
      <w:r w:rsidR="00631F35">
        <w:rPr>
          <w:rFonts w:ascii="Arial" w:hAnsi="Arial" w:cs="Arial"/>
          <w:sz w:val="26"/>
          <w:szCs w:val="26"/>
        </w:rPr>
        <w:t>.</w:t>
      </w:r>
      <w:r w:rsidR="003511EA">
        <w:rPr>
          <w:rFonts w:ascii="Arial" w:hAnsi="Arial" w:cs="Arial"/>
          <w:sz w:val="26"/>
          <w:szCs w:val="26"/>
        </w:rPr>
        <w:t xml:space="preserve"> </w:t>
      </w:r>
      <w:proofErr w:type="spellStart"/>
      <w:r w:rsidR="00631F35">
        <w:rPr>
          <w:rFonts w:ascii="Arial" w:hAnsi="Arial" w:cs="Arial"/>
          <w:sz w:val="26"/>
          <w:szCs w:val="26"/>
        </w:rPr>
        <w:t>T</w:t>
      </w:r>
      <w:r w:rsidR="003511EA">
        <w:rPr>
          <w:rFonts w:ascii="Arial" w:hAnsi="Arial" w:cs="Arial"/>
          <w:sz w:val="26"/>
          <w:szCs w:val="26"/>
        </w:rPr>
        <w:t>siere</w:t>
      </w:r>
      <w:proofErr w:type="spellEnd"/>
      <w:r w:rsidR="003511EA">
        <w:rPr>
          <w:rFonts w:ascii="Arial" w:hAnsi="Arial" w:cs="Arial"/>
          <w:sz w:val="26"/>
          <w:szCs w:val="26"/>
        </w:rPr>
        <w:t xml:space="preserve"> </w:t>
      </w:r>
      <w:proofErr w:type="spellStart"/>
      <w:r w:rsidR="003511EA">
        <w:rPr>
          <w:rFonts w:ascii="Arial" w:hAnsi="Arial" w:cs="Arial"/>
          <w:sz w:val="26"/>
          <w:szCs w:val="26"/>
        </w:rPr>
        <w:t>mɨpaɨ</w:t>
      </w:r>
      <w:proofErr w:type="spellEnd"/>
      <w:r w:rsidR="003511EA">
        <w:rPr>
          <w:rFonts w:ascii="Arial" w:hAnsi="Arial" w:cs="Arial"/>
          <w:sz w:val="26"/>
          <w:szCs w:val="26"/>
        </w:rPr>
        <w:t xml:space="preserve"> </w:t>
      </w:r>
      <w:proofErr w:type="spellStart"/>
      <w:r w:rsidR="003511EA">
        <w:rPr>
          <w:rFonts w:ascii="Arial" w:hAnsi="Arial" w:cs="Arial"/>
          <w:sz w:val="26"/>
          <w:szCs w:val="26"/>
        </w:rPr>
        <w:t>nepaine</w:t>
      </w:r>
      <w:proofErr w:type="spellEnd"/>
      <w:r w:rsidR="003511EA">
        <w:rPr>
          <w:rFonts w:ascii="Arial" w:hAnsi="Arial" w:cs="Arial"/>
          <w:sz w:val="26"/>
          <w:szCs w:val="26"/>
        </w:rPr>
        <w:t xml:space="preserve"> </w:t>
      </w:r>
      <w:proofErr w:type="spellStart"/>
      <w:r w:rsidR="003511EA">
        <w:rPr>
          <w:rFonts w:ascii="Arial" w:hAnsi="Arial" w:cs="Arial"/>
          <w:sz w:val="26"/>
          <w:szCs w:val="26"/>
        </w:rPr>
        <w:t>pampariyutsi</w:t>
      </w:r>
      <w:proofErr w:type="spellEnd"/>
      <w:r w:rsidR="003511EA">
        <w:rPr>
          <w:rFonts w:ascii="Arial" w:hAnsi="Arial" w:cs="Arial"/>
          <w:sz w:val="26"/>
          <w:szCs w:val="26"/>
        </w:rPr>
        <w:t xml:space="preserve"> </w:t>
      </w:r>
      <w:proofErr w:type="spellStart"/>
      <w:r w:rsidR="003511EA">
        <w:rPr>
          <w:rFonts w:ascii="Arial" w:hAnsi="Arial" w:cs="Arial"/>
          <w:sz w:val="26"/>
          <w:szCs w:val="26"/>
        </w:rPr>
        <w:t>yu</w:t>
      </w:r>
      <w:proofErr w:type="spellEnd"/>
      <w:r w:rsidR="003511EA">
        <w:rPr>
          <w:rFonts w:ascii="Arial" w:hAnsi="Arial" w:cs="Arial"/>
          <w:sz w:val="26"/>
          <w:szCs w:val="26"/>
        </w:rPr>
        <w:t xml:space="preserve"> </w:t>
      </w:r>
      <w:proofErr w:type="spellStart"/>
      <w:r w:rsidR="003511EA">
        <w:rPr>
          <w:rFonts w:ascii="Arial" w:hAnsi="Arial" w:cs="Arial"/>
          <w:sz w:val="26"/>
          <w:szCs w:val="26"/>
        </w:rPr>
        <w:t>naitɨ</w:t>
      </w:r>
      <w:proofErr w:type="spellEnd"/>
      <w:r w:rsidR="003511EA">
        <w:rPr>
          <w:rFonts w:ascii="Arial" w:hAnsi="Arial" w:cs="Arial"/>
          <w:sz w:val="26"/>
          <w:szCs w:val="26"/>
        </w:rPr>
        <w:t xml:space="preserve"> </w:t>
      </w:r>
      <w:proofErr w:type="spellStart"/>
      <w:r w:rsidR="003511EA">
        <w:rPr>
          <w:rFonts w:ascii="Arial" w:hAnsi="Arial" w:cs="Arial"/>
          <w:sz w:val="26"/>
          <w:szCs w:val="26"/>
        </w:rPr>
        <w:t>kiekatari</w:t>
      </w:r>
      <w:proofErr w:type="spellEnd"/>
      <w:r w:rsidR="003511EA">
        <w:rPr>
          <w:rFonts w:ascii="Arial" w:hAnsi="Arial" w:cs="Arial"/>
          <w:sz w:val="26"/>
          <w:szCs w:val="26"/>
        </w:rPr>
        <w:t xml:space="preserve"> ‘</w:t>
      </w:r>
      <w:proofErr w:type="spellStart"/>
      <w:r w:rsidR="00631F35">
        <w:rPr>
          <w:rFonts w:ascii="Arial" w:hAnsi="Arial" w:cs="Arial"/>
          <w:sz w:val="26"/>
          <w:szCs w:val="26"/>
        </w:rPr>
        <w:t>ayɨ</w:t>
      </w:r>
      <w:r w:rsidR="003511EA">
        <w:rPr>
          <w:rFonts w:ascii="Arial" w:hAnsi="Arial" w:cs="Arial"/>
          <w:sz w:val="26"/>
          <w:szCs w:val="26"/>
        </w:rPr>
        <w:t>weka</w:t>
      </w:r>
      <w:proofErr w:type="spellEnd"/>
      <w:r w:rsidR="003511EA">
        <w:rPr>
          <w:rFonts w:ascii="Arial" w:hAnsi="Arial" w:cs="Arial"/>
          <w:sz w:val="26"/>
          <w:szCs w:val="26"/>
        </w:rPr>
        <w:t xml:space="preserve"> </w:t>
      </w:r>
      <w:proofErr w:type="spellStart"/>
      <w:r w:rsidR="003511EA">
        <w:rPr>
          <w:rFonts w:ascii="Arial" w:hAnsi="Arial" w:cs="Arial"/>
          <w:sz w:val="26"/>
          <w:szCs w:val="26"/>
        </w:rPr>
        <w:t>teutaye’atɨa</w:t>
      </w:r>
      <w:proofErr w:type="spellEnd"/>
      <w:r w:rsidR="003511EA">
        <w:rPr>
          <w:rFonts w:ascii="Arial" w:hAnsi="Arial" w:cs="Arial"/>
          <w:sz w:val="26"/>
          <w:szCs w:val="26"/>
        </w:rPr>
        <w:t xml:space="preserve"> </w:t>
      </w:r>
      <w:proofErr w:type="spellStart"/>
      <w:r w:rsidR="003511EA">
        <w:rPr>
          <w:rFonts w:ascii="Arial" w:hAnsi="Arial" w:cs="Arial"/>
          <w:sz w:val="26"/>
          <w:szCs w:val="26"/>
        </w:rPr>
        <w:t>ketita</w:t>
      </w:r>
      <w:proofErr w:type="spellEnd"/>
      <w:r w:rsidR="003511EA">
        <w:rPr>
          <w:rFonts w:ascii="Arial" w:hAnsi="Arial" w:cs="Arial"/>
          <w:sz w:val="26"/>
          <w:szCs w:val="26"/>
        </w:rPr>
        <w:t xml:space="preserve"> </w:t>
      </w:r>
      <w:proofErr w:type="spellStart"/>
      <w:r w:rsidR="003511EA">
        <w:rPr>
          <w:rFonts w:ascii="Arial" w:hAnsi="Arial" w:cs="Arial"/>
          <w:sz w:val="26"/>
          <w:szCs w:val="26"/>
        </w:rPr>
        <w:t>xapatsie</w:t>
      </w:r>
      <w:proofErr w:type="spellEnd"/>
      <w:r w:rsidR="003511EA">
        <w:rPr>
          <w:rFonts w:ascii="Arial" w:hAnsi="Arial" w:cs="Arial"/>
          <w:sz w:val="26"/>
          <w:szCs w:val="26"/>
        </w:rPr>
        <w:t xml:space="preserve"> </w:t>
      </w:r>
      <w:proofErr w:type="spellStart"/>
      <w:r w:rsidR="003511EA">
        <w:rPr>
          <w:rFonts w:ascii="Arial" w:hAnsi="Arial" w:cs="Arial"/>
          <w:sz w:val="26"/>
          <w:szCs w:val="26"/>
        </w:rPr>
        <w:t>mɨraka’</w:t>
      </w:r>
      <w:r w:rsidR="00631F35">
        <w:rPr>
          <w:rFonts w:ascii="Arial" w:hAnsi="Arial" w:cs="Arial"/>
          <w:sz w:val="26"/>
          <w:szCs w:val="26"/>
        </w:rPr>
        <w:t>uxa</w:t>
      </w:r>
      <w:proofErr w:type="spellEnd"/>
      <w:r w:rsidR="00631F35">
        <w:rPr>
          <w:rFonts w:ascii="Arial" w:hAnsi="Arial" w:cs="Arial"/>
          <w:sz w:val="26"/>
          <w:szCs w:val="26"/>
        </w:rPr>
        <w:t xml:space="preserve"> </w:t>
      </w:r>
      <w:proofErr w:type="spellStart"/>
      <w:r w:rsidR="00631F35">
        <w:rPr>
          <w:rFonts w:ascii="Arial" w:hAnsi="Arial" w:cs="Arial"/>
          <w:sz w:val="26"/>
          <w:szCs w:val="26"/>
        </w:rPr>
        <w:t>kemayetaine</w:t>
      </w:r>
      <w:proofErr w:type="spellEnd"/>
      <w:r w:rsidR="00631F35">
        <w:rPr>
          <w:rFonts w:ascii="Arial" w:hAnsi="Arial" w:cs="Arial"/>
          <w:sz w:val="26"/>
          <w:szCs w:val="26"/>
        </w:rPr>
        <w:t xml:space="preserve"> </w:t>
      </w:r>
      <w:proofErr w:type="spellStart"/>
      <w:r w:rsidR="00631F35">
        <w:rPr>
          <w:rFonts w:ascii="Arial" w:hAnsi="Arial" w:cs="Arial"/>
          <w:sz w:val="26"/>
          <w:szCs w:val="26"/>
        </w:rPr>
        <w:t>ta</w:t>
      </w:r>
      <w:proofErr w:type="spellEnd"/>
      <w:r w:rsidR="00631F35">
        <w:rPr>
          <w:rFonts w:ascii="Arial" w:hAnsi="Arial" w:cs="Arial"/>
          <w:sz w:val="26"/>
          <w:szCs w:val="26"/>
        </w:rPr>
        <w:t xml:space="preserve"> </w:t>
      </w:r>
      <w:proofErr w:type="spellStart"/>
      <w:r w:rsidR="00631F35">
        <w:rPr>
          <w:rFonts w:ascii="Arial" w:hAnsi="Arial" w:cs="Arial"/>
          <w:sz w:val="26"/>
          <w:szCs w:val="26"/>
        </w:rPr>
        <w:t>nɨ’arika</w:t>
      </w:r>
      <w:proofErr w:type="spellEnd"/>
      <w:r w:rsidR="003511EA">
        <w:rPr>
          <w:rFonts w:ascii="Arial" w:hAnsi="Arial" w:cs="Arial"/>
          <w:sz w:val="26"/>
          <w:szCs w:val="26"/>
        </w:rPr>
        <w:t xml:space="preserve"> </w:t>
      </w:r>
      <w:proofErr w:type="spellStart"/>
      <w:r w:rsidR="003511EA">
        <w:rPr>
          <w:rFonts w:ascii="Arial" w:hAnsi="Arial" w:cs="Arial"/>
          <w:sz w:val="26"/>
          <w:szCs w:val="26"/>
        </w:rPr>
        <w:t>mɨpaɨ</w:t>
      </w:r>
      <w:proofErr w:type="spellEnd"/>
      <w:r w:rsidR="003511EA">
        <w:rPr>
          <w:rFonts w:ascii="Arial" w:hAnsi="Arial" w:cs="Arial"/>
          <w:sz w:val="26"/>
          <w:szCs w:val="26"/>
        </w:rPr>
        <w:t xml:space="preserve"> </w:t>
      </w:r>
      <w:proofErr w:type="spellStart"/>
      <w:r w:rsidR="003511EA">
        <w:rPr>
          <w:rFonts w:ascii="Arial" w:hAnsi="Arial" w:cs="Arial"/>
          <w:sz w:val="26"/>
          <w:szCs w:val="26"/>
        </w:rPr>
        <w:t>neutikatɨ</w:t>
      </w:r>
      <w:r w:rsidR="00631F35">
        <w:rPr>
          <w:rFonts w:ascii="Arial" w:hAnsi="Arial" w:cs="Arial"/>
          <w:sz w:val="26"/>
          <w:szCs w:val="26"/>
        </w:rPr>
        <w:t>a</w:t>
      </w:r>
      <w:proofErr w:type="spellEnd"/>
      <w:r w:rsidR="00631F35">
        <w:rPr>
          <w:rFonts w:ascii="Arial" w:hAnsi="Arial" w:cs="Arial"/>
          <w:sz w:val="26"/>
          <w:szCs w:val="26"/>
        </w:rPr>
        <w:t xml:space="preserve"> </w:t>
      </w:r>
      <w:proofErr w:type="spellStart"/>
      <w:r w:rsidR="00631F35">
        <w:rPr>
          <w:rFonts w:ascii="Arial" w:hAnsi="Arial" w:cs="Arial"/>
          <w:sz w:val="26"/>
          <w:szCs w:val="26"/>
        </w:rPr>
        <w:t>tsiere</w:t>
      </w:r>
      <w:proofErr w:type="spellEnd"/>
      <w:r w:rsidR="00631F35">
        <w:rPr>
          <w:rFonts w:ascii="Arial" w:hAnsi="Arial" w:cs="Arial"/>
          <w:sz w:val="26"/>
          <w:szCs w:val="26"/>
        </w:rPr>
        <w:t xml:space="preserve"> </w:t>
      </w:r>
      <w:proofErr w:type="spellStart"/>
      <w:r w:rsidR="00631F35">
        <w:rPr>
          <w:rFonts w:ascii="Arial" w:hAnsi="Arial" w:cs="Arial"/>
          <w:sz w:val="26"/>
          <w:szCs w:val="26"/>
        </w:rPr>
        <w:t>tá</w:t>
      </w:r>
      <w:proofErr w:type="spellEnd"/>
      <w:r w:rsidR="003511EA">
        <w:rPr>
          <w:rFonts w:ascii="Arial" w:hAnsi="Arial" w:cs="Arial"/>
          <w:sz w:val="26"/>
          <w:szCs w:val="26"/>
        </w:rPr>
        <w:t xml:space="preserve"> </w:t>
      </w:r>
      <w:proofErr w:type="spellStart"/>
      <w:r w:rsidR="003511EA">
        <w:rPr>
          <w:rFonts w:ascii="Arial" w:hAnsi="Arial" w:cs="Arial"/>
          <w:sz w:val="26"/>
          <w:szCs w:val="26"/>
        </w:rPr>
        <w:t>neutiku</w:t>
      </w:r>
      <w:proofErr w:type="spellEnd"/>
      <w:r w:rsidR="003511EA">
        <w:rPr>
          <w:rFonts w:ascii="Arial" w:hAnsi="Arial" w:cs="Arial"/>
          <w:sz w:val="26"/>
          <w:szCs w:val="26"/>
        </w:rPr>
        <w:t xml:space="preserve"> </w:t>
      </w:r>
      <w:proofErr w:type="spellStart"/>
      <w:r w:rsidR="003511EA">
        <w:rPr>
          <w:rFonts w:ascii="Arial" w:hAnsi="Arial" w:cs="Arial"/>
          <w:sz w:val="26"/>
          <w:szCs w:val="26"/>
        </w:rPr>
        <w:t>parewienekai</w:t>
      </w:r>
      <w:proofErr w:type="spellEnd"/>
      <w:r w:rsidR="003511EA">
        <w:rPr>
          <w:rFonts w:ascii="Arial" w:hAnsi="Arial" w:cs="Arial"/>
          <w:sz w:val="26"/>
          <w:szCs w:val="26"/>
        </w:rPr>
        <w:t xml:space="preserve"> ‘</w:t>
      </w:r>
      <w:proofErr w:type="spellStart"/>
      <w:r w:rsidR="00631F35">
        <w:rPr>
          <w:rFonts w:ascii="Arial" w:hAnsi="Arial" w:cs="Arial"/>
          <w:sz w:val="26"/>
          <w:szCs w:val="26"/>
        </w:rPr>
        <w:t>i</w:t>
      </w:r>
      <w:r w:rsidR="003511EA">
        <w:rPr>
          <w:rFonts w:ascii="Arial" w:hAnsi="Arial" w:cs="Arial"/>
          <w:sz w:val="26"/>
          <w:szCs w:val="26"/>
        </w:rPr>
        <w:t>tsɨkate</w:t>
      </w:r>
      <w:proofErr w:type="spellEnd"/>
      <w:r w:rsidR="003511EA">
        <w:rPr>
          <w:rFonts w:ascii="Arial" w:hAnsi="Arial" w:cs="Arial"/>
          <w:sz w:val="26"/>
          <w:szCs w:val="26"/>
        </w:rPr>
        <w:t xml:space="preserve"> </w:t>
      </w:r>
      <w:proofErr w:type="spellStart"/>
      <w:r w:rsidR="003511EA">
        <w:rPr>
          <w:rFonts w:ascii="Arial" w:hAnsi="Arial" w:cs="Arial"/>
          <w:sz w:val="26"/>
          <w:szCs w:val="26"/>
        </w:rPr>
        <w:t>ketita</w:t>
      </w:r>
      <w:proofErr w:type="spellEnd"/>
      <w:r w:rsidR="003511EA">
        <w:rPr>
          <w:rFonts w:ascii="Arial" w:hAnsi="Arial" w:cs="Arial"/>
          <w:sz w:val="26"/>
          <w:szCs w:val="26"/>
        </w:rPr>
        <w:t xml:space="preserve"> </w:t>
      </w:r>
      <w:proofErr w:type="spellStart"/>
      <w:r w:rsidR="003511EA">
        <w:rPr>
          <w:rFonts w:ascii="Arial" w:hAnsi="Arial" w:cs="Arial"/>
          <w:sz w:val="26"/>
          <w:szCs w:val="26"/>
        </w:rPr>
        <w:t>memuta</w:t>
      </w:r>
      <w:proofErr w:type="spellEnd"/>
      <w:r w:rsidR="003511EA">
        <w:rPr>
          <w:rFonts w:ascii="Arial" w:hAnsi="Arial" w:cs="Arial"/>
          <w:sz w:val="26"/>
          <w:szCs w:val="26"/>
        </w:rPr>
        <w:t xml:space="preserve"> ‘</w:t>
      </w:r>
      <w:proofErr w:type="spellStart"/>
      <w:r w:rsidR="003511EA">
        <w:rPr>
          <w:rFonts w:ascii="Arial" w:hAnsi="Arial" w:cs="Arial"/>
          <w:sz w:val="26"/>
          <w:szCs w:val="26"/>
        </w:rPr>
        <w:t>iwawakai</w:t>
      </w:r>
      <w:proofErr w:type="spellEnd"/>
      <w:r w:rsidR="003511EA">
        <w:rPr>
          <w:rFonts w:ascii="Arial" w:hAnsi="Arial" w:cs="Arial"/>
          <w:sz w:val="26"/>
          <w:szCs w:val="26"/>
        </w:rPr>
        <w:t xml:space="preserve"> </w:t>
      </w:r>
      <w:proofErr w:type="spellStart"/>
      <w:r w:rsidR="003511EA">
        <w:rPr>
          <w:rFonts w:ascii="Arial" w:hAnsi="Arial" w:cs="Arial"/>
          <w:sz w:val="26"/>
          <w:szCs w:val="26"/>
        </w:rPr>
        <w:t>tsiere</w:t>
      </w:r>
      <w:proofErr w:type="spellEnd"/>
      <w:r w:rsidR="003511EA">
        <w:rPr>
          <w:rFonts w:ascii="Arial" w:hAnsi="Arial" w:cs="Arial"/>
          <w:sz w:val="26"/>
          <w:szCs w:val="26"/>
        </w:rPr>
        <w:t xml:space="preserve"> </w:t>
      </w:r>
      <w:proofErr w:type="spellStart"/>
      <w:r w:rsidR="00631F35">
        <w:rPr>
          <w:rFonts w:ascii="Arial" w:hAnsi="Arial" w:cs="Arial"/>
          <w:sz w:val="26"/>
          <w:szCs w:val="26"/>
        </w:rPr>
        <w:t>ukari</w:t>
      </w:r>
      <w:proofErr w:type="spellEnd"/>
      <w:r w:rsidR="00631F35">
        <w:rPr>
          <w:rFonts w:ascii="Arial" w:hAnsi="Arial" w:cs="Arial"/>
          <w:sz w:val="26"/>
          <w:szCs w:val="26"/>
        </w:rPr>
        <w:t xml:space="preserve"> </w:t>
      </w:r>
      <w:proofErr w:type="spellStart"/>
      <w:r w:rsidR="00631F35">
        <w:rPr>
          <w:rFonts w:ascii="Arial" w:hAnsi="Arial" w:cs="Arial"/>
          <w:sz w:val="26"/>
          <w:szCs w:val="26"/>
        </w:rPr>
        <w:t>n</w:t>
      </w:r>
      <w:r w:rsidR="003511EA">
        <w:rPr>
          <w:rFonts w:ascii="Arial" w:hAnsi="Arial" w:cs="Arial"/>
          <w:sz w:val="26"/>
          <w:szCs w:val="26"/>
        </w:rPr>
        <w:t>e</w:t>
      </w:r>
      <w:r w:rsidR="00631F35">
        <w:rPr>
          <w:rFonts w:ascii="Arial" w:hAnsi="Arial" w:cs="Arial"/>
          <w:sz w:val="26"/>
          <w:szCs w:val="26"/>
        </w:rPr>
        <w:t>pɨ</w:t>
      </w:r>
      <w:r w:rsidR="003511EA">
        <w:rPr>
          <w:rFonts w:ascii="Arial" w:hAnsi="Arial" w:cs="Arial"/>
          <w:sz w:val="26"/>
          <w:szCs w:val="26"/>
        </w:rPr>
        <w:t>waku</w:t>
      </w:r>
      <w:proofErr w:type="spellEnd"/>
      <w:r w:rsidR="003511EA">
        <w:rPr>
          <w:rFonts w:ascii="Arial" w:hAnsi="Arial" w:cs="Arial"/>
          <w:sz w:val="26"/>
          <w:szCs w:val="26"/>
        </w:rPr>
        <w:t xml:space="preserve"> ‘</w:t>
      </w:r>
      <w:proofErr w:type="spellStart"/>
      <w:r w:rsidR="00631F35">
        <w:rPr>
          <w:rFonts w:ascii="Arial" w:hAnsi="Arial" w:cs="Arial"/>
          <w:sz w:val="26"/>
          <w:szCs w:val="26"/>
        </w:rPr>
        <w:t>i</w:t>
      </w:r>
      <w:r w:rsidR="003511EA">
        <w:rPr>
          <w:rFonts w:ascii="Arial" w:hAnsi="Arial" w:cs="Arial"/>
          <w:sz w:val="26"/>
          <w:szCs w:val="26"/>
        </w:rPr>
        <w:t>wataxɨ</w:t>
      </w:r>
      <w:proofErr w:type="spellEnd"/>
      <w:r w:rsidR="003511EA">
        <w:rPr>
          <w:rFonts w:ascii="Arial" w:hAnsi="Arial" w:cs="Arial"/>
          <w:sz w:val="26"/>
          <w:szCs w:val="26"/>
        </w:rPr>
        <w:t xml:space="preserve"> </w:t>
      </w:r>
      <w:proofErr w:type="spellStart"/>
      <w:r w:rsidR="003511EA">
        <w:rPr>
          <w:rFonts w:ascii="Arial" w:hAnsi="Arial" w:cs="Arial"/>
          <w:sz w:val="26"/>
          <w:szCs w:val="26"/>
        </w:rPr>
        <w:t>tetewara</w:t>
      </w:r>
      <w:proofErr w:type="spellEnd"/>
      <w:r w:rsidR="003511EA">
        <w:rPr>
          <w:rFonts w:ascii="Arial" w:hAnsi="Arial" w:cs="Arial"/>
          <w:sz w:val="26"/>
          <w:szCs w:val="26"/>
        </w:rPr>
        <w:t xml:space="preserve"> </w:t>
      </w:r>
      <w:proofErr w:type="spellStart"/>
      <w:r w:rsidR="003511EA">
        <w:rPr>
          <w:rFonts w:ascii="Arial" w:hAnsi="Arial" w:cs="Arial"/>
          <w:sz w:val="26"/>
          <w:szCs w:val="26"/>
        </w:rPr>
        <w:t>pɨnirietɨ</w:t>
      </w:r>
      <w:proofErr w:type="spellEnd"/>
      <w:r w:rsidR="003511EA">
        <w:rPr>
          <w:rFonts w:ascii="Arial" w:hAnsi="Arial" w:cs="Arial"/>
          <w:sz w:val="26"/>
          <w:szCs w:val="26"/>
        </w:rPr>
        <w:t xml:space="preserve"> </w:t>
      </w:r>
      <w:proofErr w:type="spellStart"/>
      <w:r w:rsidR="003511EA">
        <w:rPr>
          <w:rFonts w:ascii="Arial" w:hAnsi="Arial" w:cs="Arial"/>
          <w:sz w:val="26"/>
          <w:szCs w:val="26"/>
        </w:rPr>
        <w:t>ketita</w:t>
      </w:r>
      <w:proofErr w:type="spellEnd"/>
      <w:r w:rsidR="003511EA">
        <w:rPr>
          <w:rFonts w:ascii="Arial" w:hAnsi="Arial" w:cs="Arial"/>
          <w:sz w:val="26"/>
          <w:szCs w:val="26"/>
        </w:rPr>
        <w:t xml:space="preserve"> </w:t>
      </w:r>
      <w:proofErr w:type="spellStart"/>
      <w:r w:rsidR="003511EA">
        <w:rPr>
          <w:rFonts w:ascii="Arial" w:hAnsi="Arial" w:cs="Arial"/>
          <w:sz w:val="26"/>
          <w:szCs w:val="26"/>
        </w:rPr>
        <w:t>temɨteuyɨwekai</w:t>
      </w:r>
      <w:proofErr w:type="spellEnd"/>
      <w:r w:rsidR="003511EA">
        <w:rPr>
          <w:rFonts w:ascii="Arial" w:hAnsi="Arial" w:cs="Arial"/>
          <w:sz w:val="26"/>
          <w:szCs w:val="26"/>
        </w:rPr>
        <w:t xml:space="preserve"> </w:t>
      </w:r>
      <w:proofErr w:type="spellStart"/>
      <w:r w:rsidR="003511EA">
        <w:rPr>
          <w:rFonts w:ascii="Arial" w:hAnsi="Arial" w:cs="Arial"/>
          <w:sz w:val="26"/>
          <w:szCs w:val="26"/>
        </w:rPr>
        <w:t>tetewaratɨkirietɨ</w:t>
      </w:r>
      <w:proofErr w:type="spellEnd"/>
      <w:r w:rsidR="003511EA">
        <w:rPr>
          <w:rFonts w:ascii="Arial" w:hAnsi="Arial" w:cs="Arial"/>
          <w:sz w:val="26"/>
          <w:szCs w:val="26"/>
        </w:rPr>
        <w:t xml:space="preserve">, </w:t>
      </w:r>
      <w:proofErr w:type="spellStart"/>
      <w:r w:rsidR="003511EA">
        <w:rPr>
          <w:rFonts w:ascii="Arial" w:hAnsi="Arial" w:cs="Arial"/>
          <w:sz w:val="26"/>
          <w:szCs w:val="26"/>
        </w:rPr>
        <w:t>mɨpaɨmɨ</w:t>
      </w:r>
      <w:r w:rsidR="00F97C3E">
        <w:rPr>
          <w:rFonts w:ascii="Arial" w:hAnsi="Arial" w:cs="Arial"/>
          <w:sz w:val="26"/>
          <w:szCs w:val="26"/>
        </w:rPr>
        <w:t>m</w:t>
      </w:r>
      <w:r w:rsidR="003511EA">
        <w:rPr>
          <w:rFonts w:ascii="Arial" w:hAnsi="Arial" w:cs="Arial"/>
          <w:sz w:val="26"/>
          <w:szCs w:val="26"/>
        </w:rPr>
        <w:t>ɨ</w:t>
      </w:r>
      <w:proofErr w:type="spellEnd"/>
      <w:r w:rsidR="00631F35">
        <w:rPr>
          <w:rFonts w:ascii="Arial" w:hAnsi="Arial" w:cs="Arial"/>
          <w:sz w:val="26"/>
          <w:szCs w:val="26"/>
        </w:rPr>
        <w:t xml:space="preserve"> </w:t>
      </w:r>
      <w:proofErr w:type="spellStart"/>
      <w:r w:rsidR="00631F35">
        <w:rPr>
          <w:rFonts w:ascii="Arial" w:hAnsi="Arial" w:cs="Arial"/>
          <w:sz w:val="26"/>
          <w:szCs w:val="26"/>
        </w:rPr>
        <w:t>tá</w:t>
      </w:r>
      <w:proofErr w:type="spellEnd"/>
      <w:r w:rsidR="00F97C3E">
        <w:rPr>
          <w:rFonts w:ascii="Arial" w:hAnsi="Arial" w:cs="Arial"/>
          <w:sz w:val="26"/>
          <w:szCs w:val="26"/>
        </w:rPr>
        <w:t xml:space="preserve"> </w:t>
      </w:r>
      <w:proofErr w:type="spellStart"/>
      <w:r w:rsidR="00F97C3E">
        <w:rPr>
          <w:rFonts w:ascii="Arial" w:hAnsi="Arial" w:cs="Arial"/>
          <w:sz w:val="26"/>
          <w:szCs w:val="26"/>
        </w:rPr>
        <w:t>nik</w:t>
      </w:r>
      <w:r w:rsidR="003511EA">
        <w:rPr>
          <w:rFonts w:ascii="Arial" w:hAnsi="Arial" w:cs="Arial"/>
          <w:sz w:val="26"/>
          <w:szCs w:val="26"/>
        </w:rPr>
        <w:t>ɨ</w:t>
      </w:r>
      <w:r w:rsidR="00F97C3E">
        <w:rPr>
          <w:rFonts w:ascii="Arial" w:hAnsi="Arial" w:cs="Arial"/>
          <w:sz w:val="26"/>
          <w:szCs w:val="26"/>
        </w:rPr>
        <w:t>k</w:t>
      </w:r>
      <w:r w:rsidR="003511EA">
        <w:rPr>
          <w:rFonts w:ascii="Arial" w:hAnsi="Arial" w:cs="Arial"/>
          <w:sz w:val="26"/>
          <w:szCs w:val="26"/>
        </w:rPr>
        <w:t>ɨ</w:t>
      </w:r>
      <w:r w:rsidR="00F97C3E">
        <w:rPr>
          <w:rFonts w:ascii="Arial" w:hAnsi="Arial" w:cs="Arial"/>
          <w:sz w:val="26"/>
          <w:szCs w:val="26"/>
        </w:rPr>
        <w:t>ne</w:t>
      </w:r>
      <w:proofErr w:type="spellEnd"/>
      <w:r w:rsidR="00F97C3E">
        <w:rPr>
          <w:rFonts w:ascii="Arial" w:hAnsi="Arial" w:cs="Arial"/>
          <w:sz w:val="26"/>
          <w:szCs w:val="26"/>
        </w:rPr>
        <w:t>, ‘</w:t>
      </w:r>
      <w:proofErr w:type="spellStart"/>
      <w:r w:rsidR="00F97C3E">
        <w:rPr>
          <w:rFonts w:ascii="Arial" w:hAnsi="Arial" w:cs="Arial"/>
          <w:sz w:val="26"/>
          <w:szCs w:val="26"/>
        </w:rPr>
        <w:t>ipaɨ</w:t>
      </w:r>
      <w:proofErr w:type="spellEnd"/>
      <w:r w:rsidR="00F97C3E">
        <w:rPr>
          <w:rFonts w:ascii="Arial" w:hAnsi="Arial" w:cs="Arial"/>
          <w:sz w:val="26"/>
          <w:szCs w:val="26"/>
        </w:rPr>
        <w:t xml:space="preserve"> </w:t>
      </w:r>
      <w:proofErr w:type="spellStart"/>
      <w:r w:rsidR="00F97C3E">
        <w:rPr>
          <w:rFonts w:ascii="Arial" w:hAnsi="Arial" w:cs="Arial"/>
          <w:sz w:val="26"/>
          <w:szCs w:val="26"/>
        </w:rPr>
        <w:t>tsiere</w:t>
      </w:r>
      <w:proofErr w:type="spellEnd"/>
      <w:r w:rsidR="00F97C3E">
        <w:rPr>
          <w:rFonts w:ascii="Arial" w:hAnsi="Arial" w:cs="Arial"/>
          <w:sz w:val="26"/>
          <w:szCs w:val="26"/>
        </w:rPr>
        <w:t xml:space="preserve"> </w:t>
      </w:r>
      <w:proofErr w:type="spellStart"/>
      <w:r w:rsidR="00F97C3E">
        <w:rPr>
          <w:rFonts w:ascii="Arial" w:hAnsi="Arial" w:cs="Arial"/>
          <w:sz w:val="26"/>
          <w:szCs w:val="26"/>
        </w:rPr>
        <w:t>nepaine</w:t>
      </w:r>
      <w:proofErr w:type="spellEnd"/>
      <w:r w:rsidR="00F97C3E">
        <w:rPr>
          <w:rFonts w:ascii="Arial" w:hAnsi="Arial" w:cs="Arial"/>
          <w:sz w:val="26"/>
          <w:szCs w:val="26"/>
        </w:rPr>
        <w:t xml:space="preserve"> </w:t>
      </w:r>
      <w:proofErr w:type="spellStart"/>
      <w:r w:rsidR="00F97C3E">
        <w:rPr>
          <w:rFonts w:ascii="Arial" w:hAnsi="Arial" w:cs="Arial"/>
          <w:sz w:val="26"/>
          <w:szCs w:val="26"/>
        </w:rPr>
        <w:t>naitsata</w:t>
      </w:r>
      <w:proofErr w:type="spellEnd"/>
      <w:r w:rsidR="00F97C3E">
        <w:rPr>
          <w:rFonts w:ascii="Arial" w:hAnsi="Arial" w:cs="Arial"/>
          <w:sz w:val="26"/>
          <w:szCs w:val="26"/>
        </w:rPr>
        <w:t xml:space="preserve"> </w:t>
      </w:r>
      <w:proofErr w:type="spellStart"/>
      <w:r w:rsidR="00F97C3E">
        <w:rPr>
          <w:rFonts w:ascii="Arial" w:hAnsi="Arial" w:cs="Arial"/>
          <w:sz w:val="26"/>
          <w:szCs w:val="26"/>
        </w:rPr>
        <w:t>tepɨkanɨkexí</w:t>
      </w:r>
      <w:proofErr w:type="spellEnd"/>
      <w:r w:rsidR="00F97C3E">
        <w:rPr>
          <w:rFonts w:ascii="Arial" w:hAnsi="Arial" w:cs="Arial"/>
          <w:sz w:val="26"/>
          <w:szCs w:val="26"/>
        </w:rPr>
        <w:t xml:space="preserve"> </w:t>
      </w:r>
      <w:proofErr w:type="spellStart"/>
      <w:r w:rsidR="00F97C3E">
        <w:rPr>
          <w:rFonts w:ascii="Arial" w:hAnsi="Arial" w:cs="Arial"/>
          <w:sz w:val="26"/>
          <w:szCs w:val="26"/>
        </w:rPr>
        <w:t>kiekari</w:t>
      </w:r>
      <w:proofErr w:type="spellEnd"/>
      <w:r w:rsidR="00F97C3E">
        <w:rPr>
          <w:rFonts w:ascii="Arial" w:hAnsi="Arial" w:cs="Arial"/>
          <w:sz w:val="26"/>
          <w:szCs w:val="26"/>
        </w:rPr>
        <w:t xml:space="preserve"> </w:t>
      </w:r>
      <w:proofErr w:type="spellStart"/>
      <w:r w:rsidR="00F97C3E">
        <w:rPr>
          <w:rFonts w:ascii="Arial" w:hAnsi="Arial" w:cs="Arial"/>
          <w:sz w:val="26"/>
          <w:szCs w:val="26"/>
        </w:rPr>
        <w:t>kwinie</w:t>
      </w:r>
      <w:proofErr w:type="spellEnd"/>
      <w:r w:rsidR="00F97C3E">
        <w:rPr>
          <w:rFonts w:ascii="Arial" w:hAnsi="Arial" w:cs="Arial"/>
          <w:sz w:val="26"/>
          <w:szCs w:val="26"/>
        </w:rPr>
        <w:t xml:space="preserve"> </w:t>
      </w:r>
      <w:proofErr w:type="spellStart"/>
      <w:r w:rsidR="00F97C3E">
        <w:rPr>
          <w:rFonts w:ascii="Arial" w:hAnsi="Arial" w:cs="Arial"/>
          <w:sz w:val="26"/>
          <w:szCs w:val="26"/>
        </w:rPr>
        <w:t>mukɨtetewakɨ</w:t>
      </w:r>
      <w:proofErr w:type="spellEnd"/>
      <w:r w:rsidR="00F97C3E">
        <w:rPr>
          <w:rFonts w:ascii="Arial" w:hAnsi="Arial" w:cs="Arial"/>
          <w:sz w:val="26"/>
          <w:szCs w:val="26"/>
        </w:rPr>
        <w:t xml:space="preserve">. </w:t>
      </w:r>
      <w:proofErr w:type="spellStart"/>
      <w:r w:rsidR="00F97C3E">
        <w:rPr>
          <w:rFonts w:ascii="Arial" w:hAnsi="Arial" w:cs="Arial"/>
          <w:sz w:val="26"/>
          <w:szCs w:val="26"/>
        </w:rPr>
        <w:t>Xehetsie</w:t>
      </w:r>
      <w:proofErr w:type="spellEnd"/>
      <w:r w:rsidR="00F97C3E">
        <w:rPr>
          <w:rFonts w:ascii="Arial" w:hAnsi="Arial" w:cs="Arial"/>
          <w:sz w:val="26"/>
          <w:szCs w:val="26"/>
        </w:rPr>
        <w:t xml:space="preserve"> </w:t>
      </w:r>
      <w:proofErr w:type="spellStart"/>
      <w:r w:rsidR="00517EC1">
        <w:rPr>
          <w:rFonts w:ascii="Arial" w:hAnsi="Arial" w:cs="Arial"/>
          <w:sz w:val="26"/>
          <w:szCs w:val="26"/>
        </w:rPr>
        <w:t>hetsie</w:t>
      </w:r>
      <w:proofErr w:type="spellEnd"/>
      <w:r w:rsidR="00517EC1">
        <w:rPr>
          <w:rFonts w:ascii="Arial" w:hAnsi="Arial" w:cs="Arial"/>
          <w:sz w:val="26"/>
          <w:szCs w:val="26"/>
        </w:rPr>
        <w:t xml:space="preserve"> </w:t>
      </w:r>
      <w:proofErr w:type="spellStart"/>
      <w:r w:rsidR="00517EC1">
        <w:rPr>
          <w:rFonts w:ascii="Arial" w:hAnsi="Arial" w:cs="Arial"/>
          <w:sz w:val="26"/>
          <w:szCs w:val="26"/>
        </w:rPr>
        <w:t>mieme</w:t>
      </w:r>
      <w:proofErr w:type="spellEnd"/>
      <w:r w:rsidR="00517EC1">
        <w:rPr>
          <w:rFonts w:ascii="Arial" w:hAnsi="Arial" w:cs="Arial"/>
          <w:sz w:val="26"/>
          <w:szCs w:val="26"/>
        </w:rPr>
        <w:t xml:space="preserve"> </w:t>
      </w:r>
      <w:proofErr w:type="spellStart"/>
      <w:r w:rsidR="00517EC1">
        <w:rPr>
          <w:rFonts w:ascii="Arial" w:hAnsi="Arial" w:cs="Arial"/>
          <w:sz w:val="26"/>
          <w:szCs w:val="26"/>
        </w:rPr>
        <w:t>nepa</w:t>
      </w:r>
      <w:r w:rsidR="00F97C3E">
        <w:rPr>
          <w:rFonts w:ascii="Arial" w:hAnsi="Arial" w:cs="Arial"/>
          <w:sz w:val="26"/>
          <w:szCs w:val="26"/>
        </w:rPr>
        <w:t>niukakai</w:t>
      </w:r>
      <w:proofErr w:type="spellEnd"/>
      <w:r w:rsidR="00F97C3E">
        <w:rPr>
          <w:rFonts w:ascii="Arial" w:hAnsi="Arial" w:cs="Arial"/>
          <w:sz w:val="26"/>
          <w:szCs w:val="26"/>
        </w:rPr>
        <w:t xml:space="preserve"> </w:t>
      </w:r>
      <w:proofErr w:type="spellStart"/>
      <w:r w:rsidR="00F97C3E">
        <w:rPr>
          <w:rFonts w:ascii="Arial" w:hAnsi="Arial" w:cs="Arial"/>
          <w:sz w:val="26"/>
          <w:szCs w:val="26"/>
        </w:rPr>
        <w:t>mɨwa</w:t>
      </w:r>
      <w:proofErr w:type="spellEnd"/>
      <w:r w:rsidR="00F97C3E">
        <w:rPr>
          <w:rFonts w:ascii="Arial" w:hAnsi="Arial" w:cs="Arial"/>
          <w:sz w:val="26"/>
          <w:szCs w:val="26"/>
        </w:rPr>
        <w:t xml:space="preserve"> </w:t>
      </w:r>
      <w:proofErr w:type="spellStart"/>
      <w:r w:rsidR="00F97C3E">
        <w:rPr>
          <w:rFonts w:ascii="Arial" w:hAnsi="Arial" w:cs="Arial"/>
          <w:sz w:val="26"/>
          <w:szCs w:val="26"/>
        </w:rPr>
        <w:t>xatsika</w:t>
      </w:r>
      <w:proofErr w:type="spellEnd"/>
      <w:r w:rsidR="00F97C3E">
        <w:rPr>
          <w:rFonts w:ascii="Arial" w:hAnsi="Arial" w:cs="Arial"/>
          <w:sz w:val="26"/>
          <w:szCs w:val="26"/>
        </w:rPr>
        <w:t xml:space="preserve"> </w:t>
      </w:r>
      <w:proofErr w:type="spellStart"/>
      <w:r w:rsidR="00F97C3E">
        <w:rPr>
          <w:rFonts w:ascii="Arial" w:hAnsi="Arial" w:cs="Arial"/>
          <w:sz w:val="26"/>
          <w:szCs w:val="26"/>
        </w:rPr>
        <w:t>tematinenetɨwakai</w:t>
      </w:r>
      <w:proofErr w:type="spellEnd"/>
      <w:r w:rsidR="00F97C3E">
        <w:rPr>
          <w:rFonts w:ascii="Arial" w:hAnsi="Arial" w:cs="Arial"/>
          <w:sz w:val="26"/>
          <w:szCs w:val="26"/>
        </w:rPr>
        <w:t xml:space="preserve"> Cabildo </w:t>
      </w:r>
      <w:proofErr w:type="spellStart"/>
      <w:r w:rsidR="00F97C3E">
        <w:rPr>
          <w:rFonts w:ascii="Arial" w:hAnsi="Arial" w:cs="Arial"/>
          <w:sz w:val="26"/>
          <w:szCs w:val="26"/>
        </w:rPr>
        <w:t>tsɨari</w:t>
      </w:r>
      <w:proofErr w:type="spellEnd"/>
      <w:r w:rsidR="00F97C3E">
        <w:rPr>
          <w:rFonts w:ascii="Arial" w:hAnsi="Arial" w:cs="Arial"/>
          <w:sz w:val="26"/>
          <w:szCs w:val="26"/>
        </w:rPr>
        <w:t xml:space="preserve"> </w:t>
      </w:r>
      <w:proofErr w:type="spellStart"/>
      <w:r w:rsidR="00F97C3E">
        <w:rPr>
          <w:rFonts w:ascii="Arial" w:hAnsi="Arial" w:cs="Arial"/>
          <w:sz w:val="26"/>
          <w:szCs w:val="26"/>
        </w:rPr>
        <w:t>xekiekaritsie</w:t>
      </w:r>
      <w:proofErr w:type="spellEnd"/>
      <w:r w:rsidR="00F97C3E">
        <w:rPr>
          <w:rFonts w:ascii="Arial" w:hAnsi="Arial" w:cs="Arial"/>
          <w:sz w:val="26"/>
          <w:szCs w:val="26"/>
        </w:rPr>
        <w:t xml:space="preserve"> </w:t>
      </w:r>
      <w:proofErr w:type="spellStart"/>
      <w:r w:rsidR="00F97C3E">
        <w:rPr>
          <w:rFonts w:ascii="Arial" w:hAnsi="Arial" w:cs="Arial"/>
          <w:sz w:val="26"/>
          <w:szCs w:val="26"/>
        </w:rPr>
        <w:t>timieme</w:t>
      </w:r>
      <w:proofErr w:type="spellEnd"/>
      <w:r w:rsidR="00F97C3E">
        <w:rPr>
          <w:rFonts w:ascii="Arial" w:hAnsi="Arial" w:cs="Arial"/>
          <w:sz w:val="26"/>
          <w:szCs w:val="26"/>
        </w:rPr>
        <w:t xml:space="preserve"> </w:t>
      </w:r>
      <w:proofErr w:type="spellStart"/>
      <w:r w:rsidR="00F97C3E">
        <w:rPr>
          <w:rFonts w:ascii="Arial" w:hAnsi="Arial" w:cs="Arial"/>
          <w:sz w:val="26"/>
          <w:szCs w:val="26"/>
        </w:rPr>
        <w:t>xɨ</w:t>
      </w:r>
      <w:r w:rsidR="00517EC1">
        <w:rPr>
          <w:rFonts w:ascii="Arial" w:hAnsi="Arial" w:cs="Arial"/>
          <w:sz w:val="26"/>
          <w:szCs w:val="26"/>
        </w:rPr>
        <w:t>ka</w:t>
      </w:r>
      <w:proofErr w:type="spellEnd"/>
      <w:r w:rsidR="00517EC1">
        <w:rPr>
          <w:rFonts w:ascii="Arial" w:hAnsi="Arial" w:cs="Arial"/>
          <w:sz w:val="26"/>
          <w:szCs w:val="26"/>
        </w:rPr>
        <w:t xml:space="preserve"> </w:t>
      </w:r>
      <w:proofErr w:type="spellStart"/>
      <w:r w:rsidR="00517EC1">
        <w:rPr>
          <w:rFonts w:ascii="Arial" w:hAnsi="Arial" w:cs="Arial"/>
          <w:sz w:val="26"/>
          <w:szCs w:val="26"/>
        </w:rPr>
        <w:t>xe</w:t>
      </w:r>
      <w:proofErr w:type="spellEnd"/>
      <w:r w:rsidR="00517EC1">
        <w:rPr>
          <w:rFonts w:ascii="Arial" w:hAnsi="Arial" w:cs="Arial"/>
          <w:sz w:val="26"/>
          <w:szCs w:val="26"/>
        </w:rPr>
        <w:t xml:space="preserve"> kíe</w:t>
      </w:r>
      <w:r w:rsidR="00F97C3E">
        <w:rPr>
          <w:rFonts w:ascii="Arial" w:hAnsi="Arial" w:cs="Arial"/>
          <w:sz w:val="26"/>
          <w:szCs w:val="26"/>
        </w:rPr>
        <w:t xml:space="preserve"> </w:t>
      </w:r>
      <w:proofErr w:type="spellStart"/>
      <w:r w:rsidR="00F97C3E">
        <w:rPr>
          <w:rFonts w:ascii="Arial" w:hAnsi="Arial" w:cs="Arial"/>
          <w:sz w:val="26"/>
          <w:szCs w:val="26"/>
        </w:rPr>
        <w:t>renake</w:t>
      </w:r>
      <w:proofErr w:type="spellEnd"/>
      <w:r w:rsidR="00F97C3E">
        <w:rPr>
          <w:rFonts w:ascii="Arial" w:hAnsi="Arial" w:cs="Arial"/>
          <w:sz w:val="26"/>
          <w:szCs w:val="26"/>
        </w:rPr>
        <w:t xml:space="preserve"> ‘</w:t>
      </w:r>
      <w:proofErr w:type="spellStart"/>
      <w:r w:rsidR="00F97C3E">
        <w:rPr>
          <w:rFonts w:ascii="Arial" w:hAnsi="Arial" w:cs="Arial"/>
          <w:sz w:val="26"/>
          <w:szCs w:val="26"/>
        </w:rPr>
        <w:t>aixɨ</w:t>
      </w:r>
      <w:proofErr w:type="spellEnd"/>
      <w:r w:rsidR="00F97C3E">
        <w:rPr>
          <w:rFonts w:ascii="Arial" w:hAnsi="Arial" w:cs="Arial"/>
          <w:sz w:val="26"/>
          <w:szCs w:val="26"/>
        </w:rPr>
        <w:t xml:space="preserve"> </w:t>
      </w:r>
      <w:proofErr w:type="spellStart"/>
      <w:r w:rsidR="00F97C3E">
        <w:rPr>
          <w:rFonts w:ascii="Arial" w:hAnsi="Arial" w:cs="Arial"/>
          <w:sz w:val="26"/>
          <w:szCs w:val="26"/>
        </w:rPr>
        <w:t>kani’aneni</w:t>
      </w:r>
      <w:proofErr w:type="spellEnd"/>
      <w:r w:rsidR="00F97C3E">
        <w:rPr>
          <w:rFonts w:ascii="Arial" w:hAnsi="Arial" w:cs="Arial"/>
          <w:sz w:val="26"/>
          <w:szCs w:val="26"/>
        </w:rPr>
        <w:t xml:space="preserve"> </w:t>
      </w:r>
      <w:proofErr w:type="spellStart"/>
      <w:r w:rsidR="00F97C3E">
        <w:rPr>
          <w:rFonts w:ascii="Arial" w:hAnsi="Arial" w:cs="Arial"/>
          <w:sz w:val="26"/>
          <w:szCs w:val="26"/>
        </w:rPr>
        <w:t>xuka</w:t>
      </w:r>
      <w:proofErr w:type="spellEnd"/>
      <w:r w:rsidR="00F97C3E">
        <w:rPr>
          <w:rFonts w:ascii="Arial" w:hAnsi="Arial" w:cs="Arial"/>
          <w:sz w:val="26"/>
          <w:szCs w:val="26"/>
        </w:rPr>
        <w:t xml:space="preserve"> </w:t>
      </w:r>
      <w:proofErr w:type="spellStart"/>
      <w:r w:rsidR="00F97C3E">
        <w:rPr>
          <w:rFonts w:ascii="Arial" w:hAnsi="Arial" w:cs="Arial"/>
          <w:sz w:val="26"/>
          <w:szCs w:val="26"/>
        </w:rPr>
        <w:t>xe</w:t>
      </w:r>
      <w:proofErr w:type="spellEnd"/>
      <w:r w:rsidR="00F97C3E">
        <w:rPr>
          <w:rFonts w:ascii="Arial" w:hAnsi="Arial" w:cs="Arial"/>
          <w:sz w:val="26"/>
          <w:szCs w:val="26"/>
        </w:rPr>
        <w:t xml:space="preserve"> </w:t>
      </w:r>
      <w:proofErr w:type="spellStart"/>
      <w:r w:rsidR="00F97C3E">
        <w:rPr>
          <w:rFonts w:ascii="Arial" w:hAnsi="Arial" w:cs="Arial"/>
          <w:sz w:val="26"/>
          <w:szCs w:val="26"/>
        </w:rPr>
        <w:t>kíe</w:t>
      </w:r>
      <w:r w:rsidR="00517EC1">
        <w:rPr>
          <w:rFonts w:ascii="Arial" w:hAnsi="Arial" w:cs="Arial"/>
          <w:sz w:val="26"/>
          <w:szCs w:val="26"/>
        </w:rPr>
        <w:t>kari</w:t>
      </w:r>
      <w:proofErr w:type="spellEnd"/>
      <w:r w:rsidR="00F97C3E">
        <w:rPr>
          <w:rFonts w:ascii="Arial" w:hAnsi="Arial" w:cs="Arial"/>
          <w:sz w:val="26"/>
          <w:szCs w:val="26"/>
        </w:rPr>
        <w:t xml:space="preserve"> </w:t>
      </w:r>
      <w:proofErr w:type="spellStart"/>
      <w:r w:rsidR="00F97C3E">
        <w:rPr>
          <w:rFonts w:ascii="Arial" w:hAnsi="Arial" w:cs="Arial"/>
          <w:sz w:val="26"/>
          <w:szCs w:val="26"/>
        </w:rPr>
        <w:t>reyuhekwaka</w:t>
      </w:r>
      <w:proofErr w:type="spellEnd"/>
      <w:r w:rsidR="00F97C3E">
        <w:rPr>
          <w:rFonts w:ascii="Arial" w:hAnsi="Arial" w:cs="Arial"/>
          <w:sz w:val="26"/>
          <w:szCs w:val="26"/>
        </w:rPr>
        <w:t xml:space="preserve"> </w:t>
      </w:r>
      <w:proofErr w:type="spellStart"/>
      <w:r w:rsidR="00F97C3E">
        <w:rPr>
          <w:rFonts w:ascii="Arial" w:hAnsi="Arial" w:cs="Arial"/>
          <w:sz w:val="26"/>
          <w:szCs w:val="26"/>
        </w:rPr>
        <w:t>ketita</w:t>
      </w:r>
      <w:proofErr w:type="spellEnd"/>
      <w:r w:rsidR="00F97C3E">
        <w:rPr>
          <w:rFonts w:ascii="Arial" w:hAnsi="Arial" w:cs="Arial"/>
          <w:sz w:val="26"/>
          <w:szCs w:val="26"/>
        </w:rPr>
        <w:t xml:space="preserve"> </w:t>
      </w:r>
      <w:proofErr w:type="spellStart"/>
      <w:r w:rsidR="00F97C3E">
        <w:rPr>
          <w:rFonts w:ascii="Arial" w:hAnsi="Arial" w:cs="Arial"/>
          <w:sz w:val="26"/>
          <w:szCs w:val="26"/>
        </w:rPr>
        <w:t>temɨte</w:t>
      </w:r>
      <w:r w:rsidR="00517EC1">
        <w:rPr>
          <w:rFonts w:ascii="Arial" w:hAnsi="Arial" w:cs="Arial"/>
          <w:sz w:val="26"/>
          <w:szCs w:val="26"/>
        </w:rPr>
        <w:t>ku’k</w:t>
      </w:r>
      <w:r w:rsidR="00F97C3E">
        <w:rPr>
          <w:rFonts w:ascii="Arial" w:hAnsi="Arial" w:cs="Arial"/>
          <w:sz w:val="26"/>
          <w:szCs w:val="26"/>
        </w:rPr>
        <w:t>u</w:t>
      </w:r>
      <w:r w:rsidR="00517EC1">
        <w:rPr>
          <w:rFonts w:ascii="Arial" w:hAnsi="Arial" w:cs="Arial"/>
          <w:sz w:val="26"/>
          <w:szCs w:val="26"/>
        </w:rPr>
        <w:t>yui</w:t>
      </w:r>
      <w:r w:rsidR="00F97C3E">
        <w:rPr>
          <w:rFonts w:ascii="Arial" w:hAnsi="Arial" w:cs="Arial"/>
          <w:sz w:val="26"/>
          <w:szCs w:val="26"/>
        </w:rPr>
        <w:t>tɨa</w:t>
      </w:r>
      <w:proofErr w:type="spellEnd"/>
      <w:r w:rsidR="00F97C3E">
        <w:rPr>
          <w:rFonts w:ascii="Arial" w:hAnsi="Arial" w:cs="Arial"/>
          <w:sz w:val="26"/>
          <w:szCs w:val="26"/>
        </w:rPr>
        <w:t>:</w:t>
      </w:r>
      <w:r w:rsidR="00517EC1">
        <w:rPr>
          <w:rFonts w:ascii="Arial" w:hAnsi="Arial" w:cs="Arial"/>
          <w:sz w:val="26"/>
          <w:szCs w:val="26"/>
        </w:rPr>
        <w:t xml:space="preserve"> </w:t>
      </w:r>
      <w:proofErr w:type="spellStart"/>
      <w:r w:rsidR="00517EC1">
        <w:rPr>
          <w:rFonts w:ascii="Arial" w:hAnsi="Arial" w:cs="Arial"/>
          <w:sz w:val="26"/>
          <w:szCs w:val="26"/>
        </w:rPr>
        <w:t>kíte</w:t>
      </w:r>
      <w:proofErr w:type="spellEnd"/>
      <w:r w:rsidR="00517EC1">
        <w:rPr>
          <w:rFonts w:ascii="Arial" w:hAnsi="Arial" w:cs="Arial"/>
          <w:sz w:val="26"/>
          <w:szCs w:val="26"/>
        </w:rPr>
        <w:t xml:space="preserve"> </w:t>
      </w:r>
      <w:proofErr w:type="spellStart"/>
      <w:r w:rsidR="00517EC1">
        <w:rPr>
          <w:rFonts w:ascii="Arial" w:hAnsi="Arial" w:cs="Arial"/>
          <w:sz w:val="26"/>
          <w:szCs w:val="26"/>
        </w:rPr>
        <w:t>hamɨpapa</w:t>
      </w:r>
      <w:proofErr w:type="spellEnd"/>
      <w:r w:rsidR="00F97C3E">
        <w:rPr>
          <w:rFonts w:ascii="Arial" w:hAnsi="Arial" w:cs="Arial"/>
          <w:sz w:val="26"/>
          <w:szCs w:val="26"/>
        </w:rPr>
        <w:t xml:space="preserve"> </w:t>
      </w:r>
      <w:proofErr w:type="spellStart"/>
      <w:r w:rsidR="00F97C3E">
        <w:rPr>
          <w:rFonts w:ascii="Arial" w:hAnsi="Arial" w:cs="Arial"/>
          <w:sz w:val="26"/>
          <w:szCs w:val="26"/>
        </w:rPr>
        <w:t>hakewa</w:t>
      </w:r>
      <w:proofErr w:type="spellEnd"/>
      <w:r w:rsidR="00F97C3E">
        <w:rPr>
          <w:rFonts w:ascii="Arial" w:hAnsi="Arial" w:cs="Arial"/>
          <w:sz w:val="26"/>
          <w:szCs w:val="26"/>
        </w:rPr>
        <w:t xml:space="preserve"> </w:t>
      </w:r>
      <w:proofErr w:type="spellStart"/>
      <w:r w:rsidR="00F97C3E">
        <w:rPr>
          <w:rFonts w:ascii="Arial" w:hAnsi="Arial" w:cs="Arial"/>
          <w:sz w:val="26"/>
          <w:szCs w:val="26"/>
        </w:rPr>
        <w:t>xemetiwaika</w:t>
      </w:r>
      <w:proofErr w:type="spellEnd"/>
      <w:r w:rsidR="00F97C3E">
        <w:rPr>
          <w:rFonts w:ascii="Arial" w:hAnsi="Arial" w:cs="Arial"/>
          <w:sz w:val="26"/>
          <w:szCs w:val="26"/>
        </w:rPr>
        <w:t xml:space="preserve"> </w:t>
      </w:r>
      <w:proofErr w:type="spellStart"/>
      <w:r w:rsidR="00F97C3E">
        <w:rPr>
          <w:rFonts w:ascii="Arial" w:hAnsi="Arial" w:cs="Arial"/>
          <w:sz w:val="26"/>
          <w:szCs w:val="26"/>
        </w:rPr>
        <w:t>xemeti’xɨara</w:t>
      </w:r>
      <w:proofErr w:type="spellEnd"/>
      <w:r w:rsidR="00517EC1">
        <w:rPr>
          <w:rFonts w:ascii="Arial" w:hAnsi="Arial" w:cs="Arial"/>
          <w:sz w:val="26"/>
          <w:szCs w:val="26"/>
        </w:rPr>
        <w:t xml:space="preserve"> </w:t>
      </w:r>
      <w:proofErr w:type="spellStart"/>
      <w:r w:rsidR="00517EC1">
        <w:rPr>
          <w:rFonts w:ascii="Arial" w:hAnsi="Arial" w:cs="Arial"/>
          <w:sz w:val="26"/>
          <w:szCs w:val="26"/>
        </w:rPr>
        <w:t>hikɨ</w:t>
      </w:r>
      <w:proofErr w:type="spellEnd"/>
      <w:r w:rsidR="00F97C3E">
        <w:rPr>
          <w:rFonts w:ascii="Arial" w:hAnsi="Arial" w:cs="Arial"/>
          <w:sz w:val="26"/>
          <w:szCs w:val="26"/>
        </w:rPr>
        <w:t xml:space="preserve"> ya </w:t>
      </w:r>
      <w:proofErr w:type="spellStart"/>
      <w:r w:rsidR="00F97C3E">
        <w:rPr>
          <w:rFonts w:ascii="Arial" w:hAnsi="Arial" w:cs="Arial"/>
          <w:sz w:val="26"/>
          <w:szCs w:val="26"/>
        </w:rPr>
        <w:t>tɨni</w:t>
      </w:r>
      <w:proofErr w:type="spellEnd"/>
      <w:r w:rsidR="00F97C3E">
        <w:rPr>
          <w:rFonts w:ascii="Arial" w:hAnsi="Arial" w:cs="Arial"/>
          <w:sz w:val="26"/>
          <w:szCs w:val="26"/>
        </w:rPr>
        <w:t xml:space="preserve"> </w:t>
      </w:r>
      <w:proofErr w:type="spellStart"/>
      <w:r w:rsidR="00F97C3E">
        <w:rPr>
          <w:rFonts w:ascii="Arial" w:hAnsi="Arial" w:cs="Arial"/>
          <w:sz w:val="26"/>
          <w:szCs w:val="26"/>
        </w:rPr>
        <w:t>kí</w:t>
      </w:r>
      <w:proofErr w:type="spellEnd"/>
      <w:r w:rsidR="00F97C3E">
        <w:rPr>
          <w:rFonts w:ascii="Arial" w:hAnsi="Arial" w:cs="Arial"/>
          <w:sz w:val="26"/>
          <w:szCs w:val="26"/>
        </w:rPr>
        <w:t xml:space="preserve"> </w:t>
      </w:r>
      <w:proofErr w:type="spellStart"/>
      <w:r w:rsidR="00F35764">
        <w:rPr>
          <w:rFonts w:ascii="Arial" w:hAnsi="Arial" w:cs="Arial"/>
          <w:sz w:val="26"/>
          <w:szCs w:val="26"/>
        </w:rPr>
        <w:t>xemeyuti’aitatsie</w:t>
      </w:r>
      <w:proofErr w:type="spellEnd"/>
      <w:r w:rsidR="00F35764">
        <w:rPr>
          <w:rFonts w:ascii="Arial" w:hAnsi="Arial" w:cs="Arial"/>
          <w:sz w:val="26"/>
          <w:szCs w:val="26"/>
        </w:rPr>
        <w:t xml:space="preserve">, ya </w:t>
      </w:r>
      <w:proofErr w:type="spellStart"/>
      <w:r w:rsidR="00F35764">
        <w:rPr>
          <w:rFonts w:ascii="Arial" w:hAnsi="Arial" w:cs="Arial"/>
          <w:sz w:val="26"/>
          <w:szCs w:val="26"/>
        </w:rPr>
        <w:t>xe</w:t>
      </w:r>
      <w:proofErr w:type="spellEnd"/>
      <w:r w:rsidR="00F35764">
        <w:rPr>
          <w:rFonts w:ascii="Arial" w:hAnsi="Arial" w:cs="Arial"/>
          <w:sz w:val="26"/>
          <w:szCs w:val="26"/>
        </w:rPr>
        <w:t xml:space="preserve"> </w:t>
      </w:r>
      <w:proofErr w:type="spellStart"/>
      <w:r w:rsidR="00F35764">
        <w:rPr>
          <w:rFonts w:ascii="Arial" w:hAnsi="Arial" w:cs="Arial"/>
          <w:sz w:val="26"/>
          <w:szCs w:val="26"/>
        </w:rPr>
        <w:t>há</w:t>
      </w:r>
      <w:proofErr w:type="spellEnd"/>
      <w:r w:rsidR="00F35764">
        <w:rPr>
          <w:rFonts w:ascii="Arial" w:hAnsi="Arial" w:cs="Arial"/>
          <w:sz w:val="26"/>
          <w:szCs w:val="26"/>
        </w:rPr>
        <w:t xml:space="preserve"> </w:t>
      </w:r>
      <w:proofErr w:type="spellStart"/>
      <w:r w:rsidR="00F35764">
        <w:rPr>
          <w:rFonts w:ascii="Arial" w:hAnsi="Arial" w:cs="Arial"/>
          <w:sz w:val="26"/>
          <w:szCs w:val="26"/>
        </w:rPr>
        <w:t>xuka</w:t>
      </w:r>
      <w:proofErr w:type="spellEnd"/>
      <w:r w:rsidR="00F35764">
        <w:rPr>
          <w:rFonts w:ascii="Arial" w:hAnsi="Arial" w:cs="Arial"/>
          <w:sz w:val="26"/>
          <w:szCs w:val="26"/>
        </w:rPr>
        <w:t xml:space="preserve"> ‘</w:t>
      </w:r>
      <w:proofErr w:type="spellStart"/>
      <w:r w:rsidR="00F35764">
        <w:rPr>
          <w:rFonts w:ascii="Arial" w:hAnsi="Arial" w:cs="Arial"/>
          <w:sz w:val="26"/>
          <w:szCs w:val="26"/>
        </w:rPr>
        <w:t>aix</w:t>
      </w:r>
      <w:r w:rsidR="00F97C3E">
        <w:rPr>
          <w:rFonts w:ascii="Arial" w:hAnsi="Arial" w:cs="Arial"/>
          <w:sz w:val="26"/>
          <w:szCs w:val="26"/>
        </w:rPr>
        <w:t>ɨ</w:t>
      </w:r>
      <w:proofErr w:type="spellEnd"/>
      <w:r w:rsidR="00F35764">
        <w:rPr>
          <w:rFonts w:ascii="Arial" w:hAnsi="Arial" w:cs="Arial"/>
          <w:sz w:val="26"/>
          <w:szCs w:val="26"/>
        </w:rPr>
        <w:t xml:space="preserve"> he </w:t>
      </w:r>
      <w:proofErr w:type="spellStart"/>
      <w:r w:rsidR="00F35764">
        <w:rPr>
          <w:rFonts w:ascii="Arial" w:hAnsi="Arial" w:cs="Arial"/>
          <w:sz w:val="26"/>
          <w:szCs w:val="26"/>
        </w:rPr>
        <w:t>yuriyani</w:t>
      </w:r>
      <w:proofErr w:type="spellEnd"/>
      <w:r w:rsidR="00F35764">
        <w:rPr>
          <w:rFonts w:ascii="Arial" w:hAnsi="Arial" w:cs="Arial"/>
          <w:sz w:val="26"/>
          <w:szCs w:val="26"/>
        </w:rPr>
        <w:t xml:space="preserve"> </w:t>
      </w:r>
      <w:proofErr w:type="spellStart"/>
      <w:r w:rsidR="00F35764">
        <w:rPr>
          <w:rFonts w:ascii="Arial" w:hAnsi="Arial" w:cs="Arial"/>
          <w:sz w:val="26"/>
          <w:szCs w:val="26"/>
        </w:rPr>
        <w:t>mɨkɨ</w:t>
      </w:r>
      <w:proofErr w:type="spellEnd"/>
      <w:r w:rsidR="00F35764">
        <w:rPr>
          <w:rFonts w:ascii="Arial" w:hAnsi="Arial" w:cs="Arial"/>
          <w:sz w:val="26"/>
          <w:szCs w:val="26"/>
        </w:rPr>
        <w:t xml:space="preserve"> </w:t>
      </w:r>
      <w:proofErr w:type="spellStart"/>
      <w:r w:rsidR="00F35764">
        <w:rPr>
          <w:rFonts w:ascii="Arial" w:hAnsi="Arial" w:cs="Arial"/>
          <w:sz w:val="26"/>
          <w:szCs w:val="26"/>
        </w:rPr>
        <w:t>tinaime</w:t>
      </w:r>
      <w:proofErr w:type="spellEnd"/>
      <w:r w:rsidR="00F35764">
        <w:rPr>
          <w:rFonts w:ascii="Arial" w:hAnsi="Arial" w:cs="Arial"/>
          <w:sz w:val="26"/>
          <w:szCs w:val="26"/>
        </w:rPr>
        <w:t xml:space="preserve"> tita </w:t>
      </w:r>
      <w:proofErr w:type="spellStart"/>
      <w:r w:rsidR="00F35764">
        <w:rPr>
          <w:rFonts w:ascii="Arial" w:hAnsi="Arial" w:cs="Arial"/>
          <w:sz w:val="26"/>
          <w:szCs w:val="26"/>
        </w:rPr>
        <w:t>xéme</w:t>
      </w:r>
      <w:proofErr w:type="spellEnd"/>
      <w:r w:rsidR="00517EC1">
        <w:rPr>
          <w:rFonts w:ascii="Arial" w:hAnsi="Arial" w:cs="Arial"/>
          <w:sz w:val="26"/>
          <w:szCs w:val="26"/>
        </w:rPr>
        <w:t xml:space="preserve"> </w:t>
      </w:r>
      <w:proofErr w:type="spellStart"/>
      <w:r w:rsidR="00517EC1">
        <w:rPr>
          <w:rFonts w:ascii="Arial" w:hAnsi="Arial" w:cs="Arial"/>
          <w:sz w:val="26"/>
          <w:szCs w:val="26"/>
        </w:rPr>
        <w:t>tiwaɨka</w:t>
      </w:r>
      <w:proofErr w:type="spellEnd"/>
      <w:r w:rsidR="00517EC1">
        <w:rPr>
          <w:rFonts w:ascii="Arial" w:hAnsi="Arial" w:cs="Arial"/>
          <w:sz w:val="26"/>
          <w:szCs w:val="26"/>
        </w:rPr>
        <w:t xml:space="preserve"> </w:t>
      </w:r>
      <w:proofErr w:type="spellStart"/>
      <w:r w:rsidR="00517EC1">
        <w:rPr>
          <w:rFonts w:ascii="Arial" w:hAnsi="Arial" w:cs="Arial"/>
          <w:sz w:val="26"/>
          <w:szCs w:val="26"/>
        </w:rPr>
        <w:t>ketita</w:t>
      </w:r>
      <w:proofErr w:type="spellEnd"/>
      <w:r w:rsidR="00F35764">
        <w:rPr>
          <w:rFonts w:ascii="Arial" w:hAnsi="Arial" w:cs="Arial"/>
          <w:sz w:val="26"/>
          <w:szCs w:val="26"/>
        </w:rPr>
        <w:t xml:space="preserve"> </w:t>
      </w:r>
      <w:proofErr w:type="spellStart"/>
      <w:r w:rsidR="00F35764">
        <w:rPr>
          <w:rFonts w:ascii="Arial" w:hAnsi="Arial" w:cs="Arial"/>
          <w:sz w:val="26"/>
          <w:szCs w:val="26"/>
        </w:rPr>
        <w:t>xemɨte’ɨta</w:t>
      </w:r>
      <w:proofErr w:type="spellEnd"/>
      <w:r w:rsidR="00F35764">
        <w:rPr>
          <w:rFonts w:ascii="Arial" w:hAnsi="Arial" w:cs="Arial"/>
          <w:sz w:val="26"/>
          <w:szCs w:val="26"/>
        </w:rPr>
        <w:t xml:space="preserve"> ‘</w:t>
      </w:r>
      <w:proofErr w:type="spellStart"/>
      <w:proofErr w:type="gramStart"/>
      <w:r w:rsidR="00F35764">
        <w:rPr>
          <w:rFonts w:ascii="Arial" w:hAnsi="Arial" w:cs="Arial"/>
          <w:sz w:val="26"/>
          <w:szCs w:val="26"/>
        </w:rPr>
        <w:t>iwaɨ</w:t>
      </w:r>
      <w:proofErr w:type="spellEnd"/>
      <w:r w:rsidR="00AB53CA">
        <w:rPr>
          <w:rFonts w:ascii="Arial" w:hAnsi="Arial" w:cs="Arial"/>
          <w:sz w:val="26"/>
          <w:szCs w:val="26"/>
        </w:rPr>
        <w:t xml:space="preserve"> </w:t>
      </w:r>
      <w:r w:rsidR="00517EC1">
        <w:rPr>
          <w:rFonts w:ascii="Arial" w:hAnsi="Arial" w:cs="Arial"/>
          <w:sz w:val="26"/>
          <w:szCs w:val="26"/>
        </w:rPr>
        <w:t xml:space="preserve"> </w:t>
      </w:r>
      <w:proofErr w:type="spellStart"/>
      <w:r w:rsidR="00517EC1">
        <w:rPr>
          <w:rFonts w:ascii="Arial" w:hAnsi="Arial" w:cs="Arial"/>
          <w:sz w:val="26"/>
          <w:szCs w:val="26"/>
        </w:rPr>
        <w:t>tinaime</w:t>
      </w:r>
      <w:proofErr w:type="spellEnd"/>
      <w:proofErr w:type="gramEnd"/>
      <w:r w:rsidR="00517EC1">
        <w:rPr>
          <w:rFonts w:ascii="Arial" w:hAnsi="Arial" w:cs="Arial"/>
          <w:sz w:val="26"/>
          <w:szCs w:val="26"/>
        </w:rPr>
        <w:t xml:space="preserve"> </w:t>
      </w:r>
      <w:proofErr w:type="spellStart"/>
      <w:r w:rsidR="00AB53CA">
        <w:rPr>
          <w:rFonts w:ascii="Arial" w:hAnsi="Arial" w:cs="Arial"/>
          <w:sz w:val="26"/>
          <w:szCs w:val="26"/>
        </w:rPr>
        <w:t>tepɨtaye’atɨa</w:t>
      </w:r>
      <w:proofErr w:type="spellEnd"/>
      <w:r w:rsidR="00F35764">
        <w:rPr>
          <w:rFonts w:ascii="Arial" w:hAnsi="Arial" w:cs="Arial"/>
          <w:sz w:val="26"/>
          <w:szCs w:val="26"/>
        </w:rPr>
        <w:t>.</w:t>
      </w:r>
    </w:p>
    <w:p w14:paraId="4E36D067" w14:textId="77777777" w:rsidR="00AB53CA" w:rsidRDefault="00AB53CA" w:rsidP="00AF3569">
      <w:pPr>
        <w:spacing w:line="276" w:lineRule="auto"/>
        <w:jc w:val="both"/>
        <w:rPr>
          <w:rFonts w:ascii="Arial" w:hAnsi="Arial" w:cs="Arial"/>
          <w:sz w:val="26"/>
          <w:szCs w:val="26"/>
        </w:rPr>
      </w:pPr>
      <w:proofErr w:type="spellStart"/>
      <w:r>
        <w:rPr>
          <w:rFonts w:ascii="Arial" w:hAnsi="Arial" w:cs="Arial"/>
          <w:sz w:val="26"/>
          <w:szCs w:val="26"/>
        </w:rPr>
        <w:t>Tsíere</w:t>
      </w:r>
      <w:proofErr w:type="spellEnd"/>
      <w:r>
        <w:rPr>
          <w:rFonts w:ascii="Arial" w:hAnsi="Arial" w:cs="Arial"/>
          <w:sz w:val="26"/>
          <w:szCs w:val="26"/>
        </w:rPr>
        <w:t xml:space="preserve"> </w:t>
      </w:r>
      <w:proofErr w:type="spellStart"/>
      <w:r>
        <w:rPr>
          <w:rFonts w:ascii="Arial" w:hAnsi="Arial" w:cs="Arial"/>
          <w:sz w:val="26"/>
          <w:szCs w:val="26"/>
        </w:rPr>
        <w:t>kiekari</w:t>
      </w:r>
      <w:proofErr w:type="spellEnd"/>
      <w:r>
        <w:rPr>
          <w:rFonts w:ascii="Arial" w:hAnsi="Arial" w:cs="Arial"/>
          <w:sz w:val="26"/>
          <w:szCs w:val="26"/>
        </w:rPr>
        <w:t xml:space="preserve"> </w:t>
      </w:r>
      <w:proofErr w:type="spellStart"/>
      <w:r>
        <w:rPr>
          <w:rFonts w:ascii="Arial" w:hAnsi="Arial" w:cs="Arial"/>
          <w:sz w:val="26"/>
          <w:szCs w:val="26"/>
        </w:rPr>
        <w:t>hakewa</w:t>
      </w:r>
      <w:proofErr w:type="spellEnd"/>
      <w:r>
        <w:rPr>
          <w:rFonts w:ascii="Arial" w:hAnsi="Arial" w:cs="Arial"/>
          <w:sz w:val="26"/>
          <w:szCs w:val="26"/>
        </w:rPr>
        <w:t xml:space="preserve"> </w:t>
      </w:r>
      <w:proofErr w:type="spellStart"/>
      <w:r>
        <w:rPr>
          <w:rFonts w:ascii="Arial" w:hAnsi="Arial" w:cs="Arial"/>
          <w:sz w:val="26"/>
          <w:szCs w:val="26"/>
        </w:rPr>
        <w:t>nemɨkemarieka</w:t>
      </w:r>
      <w:proofErr w:type="spellEnd"/>
      <w:r>
        <w:rPr>
          <w:rFonts w:ascii="Arial" w:hAnsi="Arial" w:cs="Arial"/>
          <w:sz w:val="26"/>
          <w:szCs w:val="26"/>
        </w:rPr>
        <w:t xml:space="preserve"> </w:t>
      </w:r>
      <w:proofErr w:type="spellStart"/>
      <w:r>
        <w:rPr>
          <w:rFonts w:ascii="Arial" w:hAnsi="Arial" w:cs="Arial"/>
          <w:sz w:val="26"/>
          <w:szCs w:val="26"/>
        </w:rPr>
        <w:t>teuteri</w:t>
      </w:r>
      <w:proofErr w:type="spellEnd"/>
      <w:r>
        <w:rPr>
          <w:rFonts w:ascii="Arial" w:hAnsi="Arial" w:cs="Arial"/>
          <w:sz w:val="26"/>
          <w:szCs w:val="26"/>
        </w:rPr>
        <w:t xml:space="preserve"> </w:t>
      </w:r>
      <w:proofErr w:type="spellStart"/>
      <w:r>
        <w:rPr>
          <w:rFonts w:ascii="Arial" w:hAnsi="Arial" w:cs="Arial"/>
          <w:sz w:val="26"/>
          <w:szCs w:val="26"/>
        </w:rPr>
        <w:t>muwa</w:t>
      </w:r>
      <w:proofErr w:type="spellEnd"/>
      <w:r>
        <w:rPr>
          <w:rFonts w:ascii="Arial" w:hAnsi="Arial" w:cs="Arial"/>
          <w:sz w:val="26"/>
          <w:szCs w:val="26"/>
        </w:rPr>
        <w:t xml:space="preserve"> </w:t>
      </w:r>
      <w:proofErr w:type="spellStart"/>
      <w:r>
        <w:rPr>
          <w:rFonts w:ascii="Arial" w:hAnsi="Arial" w:cs="Arial"/>
          <w:sz w:val="26"/>
          <w:szCs w:val="26"/>
        </w:rPr>
        <w:t>neuwaretima</w:t>
      </w:r>
      <w:proofErr w:type="spellEnd"/>
      <w:r>
        <w:rPr>
          <w:rFonts w:ascii="Arial" w:hAnsi="Arial" w:cs="Arial"/>
          <w:sz w:val="26"/>
          <w:szCs w:val="26"/>
        </w:rPr>
        <w:t xml:space="preserve">, </w:t>
      </w:r>
      <w:proofErr w:type="spellStart"/>
      <w:r>
        <w:rPr>
          <w:rFonts w:ascii="Arial" w:hAnsi="Arial" w:cs="Arial"/>
          <w:sz w:val="26"/>
          <w:szCs w:val="26"/>
        </w:rPr>
        <w:t>ta</w:t>
      </w:r>
      <w:proofErr w:type="spellEnd"/>
      <w:r>
        <w:rPr>
          <w:rFonts w:ascii="Arial" w:hAnsi="Arial" w:cs="Arial"/>
          <w:sz w:val="26"/>
          <w:szCs w:val="26"/>
        </w:rPr>
        <w:t xml:space="preserve"> ‘</w:t>
      </w:r>
      <w:proofErr w:type="spellStart"/>
      <w:r>
        <w:rPr>
          <w:rFonts w:ascii="Arial" w:hAnsi="Arial" w:cs="Arial"/>
          <w:sz w:val="26"/>
          <w:szCs w:val="26"/>
        </w:rPr>
        <w:t>iwama</w:t>
      </w:r>
      <w:proofErr w:type="spellEnd"/>
      <w:r>
        <w:rPr>
          <w:rFonts w:ascii="Arial" w:hAnsi="Arial" w:cs="Arial"/>
          <w:sz w:val="26"/>
          <w:szCs w:val="26"/>
        </w:rPr>
        <w:t xml:space="preserve"> </w:t>
      </w:r>
      <w:proofErr w:type="spellStart"/>
      <w:r>
        <w:rPr>
          <w:rFonts w:ascii="Arial" w:hAnsi="Arial" w:cs="Arial"/>
          <w:sz w:val="26"/>
          <w:szCs w:val="26"/>
        </w:rPr>
        <w:t>neuxite</w:t>
      </w:r>
      <w:proofErr w:type="spellEnd"/>
      <w:r>
        <w:rPr>
          <w:rFonts w:ascii="Arial" w:hAnsi="Arial" w:cs="Arial"/>
          <w:sz w:val="26"/>
          <w:szCs w:val="26"/>
        </w:rPr>
        <w:t xml:space="preserve"> ‘</w:t>
      </w:r>
      <w:proofErr w:type="spellStart"/>
      <w:r>
        <w:rPr>
          <w:rFonts w:ascii="Arial" w:hAnsi="Arial" w:cs="Arial"/>
          <w:sz w:val="26"/>
          <w:szCs w:val="26"/>
        </w:rPr>
        <w:t>atsimariya</w:t>
      </w:r>
      <w:proofErr w:type="spellEnd"/>
      <w:r>
        <w:rPr>
          <w:rFonts w:ascii="Arial" w:hAnsi="Arial" w:cs="Arial"/>
          <w:sz w:val="26"/>
          <w:szCs w:val="26"/>
        </w:rPr>
        <w:t xml:space="preserve"> </w:t>
      </w:r>
      <w:proofErr w:type="spellStart"/>
      <w:r w:rsidR="00517EC1">
        <w:rPr>
          <w:rFonts w:ascii="Arial" w:hAnsi="Arial" w:cs="Arial"/>
          <w:sz w:val="26"/>
          <w:szCs w:val="26"/>
        </w:rPr>
        <w:t>memukuma</w:t>
      </w:r>
      <w:proofErr w:type="spellEnd"/>
      <w:r w:rsidR="00517EC1">
        <w:rPr>
          <w:rFonts w:ascii="Arial" w:hAnsi="Arial" w:cs="Arial"/>
          <w:sz w:val="26"/>
          <w:szCs w:val="26"/>
        </w:rPr>
        <w:t xml:space="preserve"> </w:t>
      </w:r>
      <w:proofErr w:type="spellStart"/>
      <w:r w:rsidR="00517EC1">
        <w:rPr>
          <w:rFonts w:ascii="Arial" w:hAnsi="Arial" w:cs="Arial"/>
          <w:sz w:val="26"/>
          <w:szCs w:val="26"/>
        </w:rPr>
        <w:t>wá</w:t>
      </w:r>
      <w:proofErr w:type="spellEnd"/>
      <w:r>
        <w:rPr>
          <w:rFonts w:ascii="Arial" w:hAnsi="Arial" w:cs="Arial"/>
          <w:sz w:val="26"/>
          <w:szCs w:val="26"/>
        </w:rPr>
        <w:t xml:space="preserve"> ‘</w:t>
      </w:r>
      <w:proofErr w:type="spellStart"/>
      <w:r w:rsidR="00517EC1">
        <w:rPr>
          <w:rFonts w:ascii="Arial" w:hAnsi="Arial" w:cs="Arial"/>
          <w:sz w:val="26"/>
          <w:szCs w:val="26"/>
        </w:rPr>
        <w:t>i</w:t>
      </w:r>
      <w:r>
        <w:rPr>
          <w:rFonts w:ascii="Arial" w:hAnsi="Arial" w:cs="Arial"/>
          <w:sz w:val="26"/>
          <w:szCs w:val="26"/>
        </w:rPr>
        <w:t>tsɨkate</w:t>
      </w:r>
      <w:proofErr w:type="spellEnd"/>
      <w:r w:rsidR="00517EC1">
        <w:rPr>
          <w:rFonts w:ascii="Arial" w:hAnsi="Arial" w:cs="Arial"/>
          <w:sz w:val="26"/>
          <w:szCs w:val="26"/>
        </w:rPr>
        <w:t xml:space="preserve"> </w:t>
      </w:r>
      <w:proofErr w:type="spellStart"/>
      <w:r w:rsidR="00517EC1">
        <w:rPr>
          <w:rFonts w:ascii="Arial" w:hAnsi="Arial" w:cs="Arial"/>
          <w:sz w:val="26"/>
          <w:szCs w:val="26"/>
        </w:rPr>
        <w:t>tupiri</w:t>
      </w:r>
      <w:proofErr w:type="spellEnd"/>
      <w:r w:rsidR="00517EC1">
        <w:rPr>
          <w:rFonts w:ascii="Arial" w:hAnsi="Arial" w:cs="Arial"/>
          <w:sz w:val="26"/>
          <w:szCs w:val="26"/>
        </w:rPr>
        <w:t xml:space="preserve">, </w:t>
      </w:r>
      <w:proofErr w:type="spellStart"/>
      <w:r w:rsidR="00517EC1">
        <w:rPr>
          <w:rFonts w:ascii="Arial" w:hAnsi="Arial" w:cs="Arial"/>
          <w:sz w:val="26"/>
          <w:szCs w:val="26"/>
        </w:rPr>
        <w:t>wa</w:t>
      </w:r>
      <w:proofErr w:type="spellEnd"/>
      <w:r w:rsidR="00517EC1">
        <w:rPr>
          <w:rFonts w:ascii="Arial" w:hAnsi="Arial" w:cs="Arial"/>
          <w:sz w:val="26"/>
          <w:szCs w:val="26"/>
        </w:rPr>
        <w:t xml:space="preserve"> </w:t>
      </w:r>
      <w:proofErr w:type="spellStart"/>
      <w:r w:rsidR="00517EC1">
        <w:rPr>
          <w:rFonts w:ascii="Arial" w:hAnsi="Arial" w:cs="Arial"/>
          <w:sz w:val="26"/>
          <w:szCs w:val="26"/>
        </w:rPr>
        <w:t>tatuwani</w:t>
      </w:r>
      <w:proofErr w:type="spellEnd"/>
      <w:r>
        <w:rPr>
          <w:rFonts w:ascii="Arial" w:hAnsi="Arial" w:cs="Arial"/>
          <w:sz w:val="26"/>
          <w:szCs w:val="26"/>
        </w:rPr>
        <w:t xml:space="preserve"> </w:t>
      </w:r>
      <w:proofErr w:type="spellStart"/>
      <w:r>
        <w:rPr>
          <w:rFonts w:ascii="Arial" w:hAnsi="Arial" w:cs="Arial"/>
          <w:sz w:val="26"/>
          <w:szCs w:val="26"/>
        </w:rPr>
        <w:t>wa</w:t>
      </w:r>
      <w:proofErr w:type="spellEnd"/>
      <w:r>
        <w:rPr>
          <w:rFonts w:ascii="Arial" w:hAnsi="Arial" w:cs="Arial"/>
          <w:sz w:val="26"/>
          <w:szCs w:val="26"/>
        </w:rPr>
        <w:t xml:space="preserve"> </w:t>
      </w:r>
      <w:proofErr w:type="spellStart"/>
      <w:r>
        <w:rPr>
          <w:rFonts w:ascii="Arial" w:hAnsi="Arial" w:cs="Arial"/>
          <w:sz w:val="26"/>
          <w:szCs w:val="26"/>
        </w:rPr>
        <w:t>hetsɨa</w:t>
      </w:r>
      <w:proofErr w:type="spellEnd"/>
      <w:r>
        <w:rPr>
          <w:rFonts w:ascii="Arial" w:hAnsi="Arial" w:cs="Arial"/>
          <w:sz w:val="26"/>
          <w:szCs w:val="26"/>
        </w:rPr>
        <w:t xml:space="preserve"> </w:t>
      </w:r>
      <w:proofErr w:type="spellStart"/>
      <w:r>
        <w:rPr>
          <w:rFonts w:ascii="Arial" w:hAnsi="Arial" w:cs="Arial"/>
          <w:sz w:val="26"/>
          <w:szCs w:val="26"/>
        </w:rPr>
        <w:t>nepeta’</w:t>
      </w:r>
      <w:r w:rsidR="00517EC1">
        <w:rPr>
          <w:rFonts w:ascii="Arial" w:hAnsi="Arial" w:cs="Arial"/>
          <w:sz w:val="26"/>
          <w:szCs w:val="26"/>
        </w:rPr>
        <w:t>axekai</w:t>
      </w:r>
      <w:proofErr w:type="spellEnd"/>
      <w:r w:rsidR="00517EC1">
        <w:rPr>
          <w:rFonts w:ascii="Arial" w:hAnsi="Arial" w:cs="Arial"/>
          <w:sz w:val="26"/>
          <w:szCs w:val="26"/>
        </w:rPr>
        <w:t xml:space="preserve"> </w:t>
      </w:r>
      <w:proofErr w:type="spellStart"/>
      <w:r w:rsidR="00517EC1">
        <w:rPr>
          <w:rFonts w:ascii="Arial" w:hAnsi="Arial" w:cs="Arial"/>
          <w:sz w:val="26"/>
          <w:szCs w:val="26"/>
        </w:rPr>
        <w:t>wá</w:t>
      </w:r>
      <w:proofErr w:type="spellEnd"/>
      <w:r>
        <w:rPr>
          <w:rFonts w:ascii="Arial" w:hAnsi="Arial" w:cs="Arial"/>
          <w:sz w:val="26"/>
          <w:szCs w:val="26"/>
        </w:rPr>
        <w:t xml:space="preserve"> </w:t>
      </w:r>
      <w:proofErr w:type="spellStart"/>
      <w:r>
        <w:rPr>
          <w:rFonts w:ascii="Arial" w:hAnsi="Arial" w:cs="Arial"/>
          <w:sz w:val="26"/>
          <w:szCs w:val="26"/>
        </w:rPr>
        <w:t>kíta</w:t>
      </w:r>
      <w:proofErr w:type="spellEnd"/>
      <w:r>
        <w:rPr>
          <w:rFonts w:ascii="Arial" w:hAnsi="Arial" w:cs="Arial"/>
          <w:sz w:val="26"/>
          <w:szCs w:val="26"/>
        </w:rPr>
        <w:t xml:space="preserve"> </w:t>
      </w:r>
      <w:proofErr w:type="spellStart"/>
      <w:r>
        <w:rPr>
          <w:rFonts w:ascii="Arial" w:hAnsi="Arial" w:cs="Arial"/>
          <w:sz w:val="26"/>
          <w:szCs w:val="26"/>
        </w:rPr>
        <w:t>Goberbaciontsɨari</w:t>
      </w:r>
      <w:proofErr w:type="spellEnd"/>
      <w:r w:rsidR="00517EC1">
        <w:rPr>
          <w:rFonts w:ascii="Arial" w:hAnsi="Arial" w:cs="Arial"/>
          <w:sz w:val="26"/>
          <w:szCs w:val="26"/>
        </w:rPr>
        <w:t xml:space="preserve"> </w:t>
      </w:r>
      <w:proofErr w:type="spellStart"/>
      <w:r w:rsidR="00517EC1">
        <w:rPr>
          <w:rFonts w:ascii="Arial" w:hAnsi="Arial" w:cs="Arial"/>
          <w:sz w:val="26"/>
          <w:szCs w:val="26"/>
        </w:rPr>
        <w:t>mmemute’terɨwa</w:t>
      </w:r>
      <w:proofErr w:type="spellEnd"/>
      <w:r w:rsidR="00517EC1">
        <w:rPr>
          <w:rFonts w:ascii="Arial" w:hAnsi="Arial" w:cs="Arial"/>
          <w:sz w:val="26"/>
          <w:szCs w:val="26"/>
        </w:rPr>
        <w:t xml:space="preserve">, </w:t>
      </w:r>
      <w:proofErr w:type="spellStart"/>
      <w:r w:rsidR="00517EC1">
        <w:rPr>
          <w:rFonts w:ascii="Arial" w:hAnsi="Arial" w:cs="Arial"/>
          <w:sz w:val="26"/>
          <w:szCs w:val="26"/>
        </w:rPr>
        <w:t>té</w:t>
      </w:r>
      <w:r>
        <w:rPr>
          <w:rFonts w:ascii="Arial" w:hAnsi="Arial" w:cs="Arial"/>
          <w:sz w:val="26"/>
          <w:szCs w:val="26"/>
        </w:rPr>
        <w:t>wa</w:t>
      </w:r>
      <w:proofErr w:type="spellEnd"/>
      <w:r>
        <w:rPr>
          <w:rFonts w:ascii="Arial" w:hAnsi="Arial" w:cs="Arial"/>
          <w:sz w:val="26"/>
          <w:szCs w:val="26"/>
        </w:rPr>
        <w:t xml:space="preserve"> ‘</w:t>
      </w:r>
      <w:proofErr w:type="spellStart"/>
      <w:r>
        <w:rPr>
          <w:rFonts w:ascii="Arial" w:hAnsi="Arial" w:cs="Arial"/>
          <w:sz w:val="26"/>
          <w:szCs w:val="26"/>
        </w:rPr>
        <w:t>enietɨ</w:t>
      </w:r>
      <w:proofErr w:type="spellEnd"/>
      <w:r>
        <w:rPr>
          <w:rFonts w:ascii="Arial" w:hAnsi="Arial" w:cs="Arial"/>
          <w:sz w:val="26"/>
          <w:szCs w:val="26"/>
        </w:rPr>
        <w:t xml:space="preserve"> </w:t>
      </w:r>
      <w:proofErr w:type="spellStart"/>
      <w:r>
        <w:rPr>
          <w:rFonts w:ascii="Arial" w:hAnsi="Arial" w:cs="Arial"/>
          <w:sz w:val="26"/>
          <w:szCs w:val="26"/>
        </w:rPr>
        <w:t>kememaitɨkatei</w:t>
      </w:r>
      <w:proofErr w:type="spellEnd"/>
      <w:r>
        <w:rPr>
          <w:rFonts w:ascii="Arial" w:hAnsi="Arial" w:cs="Arial"/>
          <w:sz w:val="26"/>
          <w:szCs w:val="26"/>
        </w:rPr>
        <w:t xml:space="preserve"> </w:t>
      </w:r>
      <w:proofErr w:type="spellStart"/>
      <w:r>
        <w:rPr>
          <w:rFonts w:ascii="Arial" w:hAnsi="Arial" w:cs="Arial"/>
          <w:sz w:val="26"/>
          <w:szCs w:val="26"/>
        </w:rPr>
        <w:t>mɨpaɨ</w:t>
      </w:r>
      <w:proofErr w:type="spellEnd"/>
      <w:r>
        <w:rPr>
          <w:rFonts w:ascii="Arial" w:hAnsi="Arial" w:cs="Arial"/>
          <w:sz w:val="26"/>
          <w:szCs w:val="26"/>
        </w:rPr>
        <w:t xml:space="preserve"> </w:t>
      </w:r>
      <w:proofErr w:type="spellStart"/>
      <w:r>
        <w:rPr>
          <w:rFonts w:ascii="Arial" w:hAnsi="Arial" w:cs="Arial"/>
          <w:sz w:val="26"/>
          <w:szCs w:val="26"/>
        </w:rPr>
        <w:t>teutekakɨ</w:t>
      </w:r>
      <w:proofErr w:type="spellEnd"/>
      <w:r>
        <w:rPr>
          <w:rFonts w:ascii="Arial" w:hAnsi="Arial" w:cs="Arial"/>
          <w:sz w:val="26"/>
          <w:szCs w:val="26"/>
        </w:rPr>
        <w:t xml:space="preserve">. </w:t>
      </w:r>
      <w:proofErr w:type="spellStart"/>
      <w:r>
        <w:rPr>
          <w:rFonts w:ascii="Arial" w:hAnsi="Arial" w:cs="Arial"/>
          <w:sz w:val="26"/>
          <w:szCs w:val="26"/>
        </w:rPr>
        <w:t>T</w:t>
      </w:r>
      <w:r w:rsidR="00517EC1">
        <w:rPr>
          <w:rFonts w:ascii="Arial" w:hAnsi="Arial" w:cs="Arial"/>
          <w:sz w:val="26"/>
          <w:szCs w:val="26"/>
        </w:rPr>
        <w:t>sí</w:t>
      </w:r>
      <w:r>
        <w:rPr>
          <w:rFonts w:ascii="Arial" w:hAnsi="Arial" w:cs="Arial"/>
          <w:sz w:val="26"/>
          <w:szCs w:val="26"/>
        </w:rPr>
        <w:t>ere</w:t>
      </w:r>
      <w:proofErr w:type="spellEnd"/>
      <w:r>
        <w:rPr>
          <w:rFonts w:ascii="Arial" w:hAnsi="Arial" w:cs="Arial"/>
          <w:sz w:val="26"/>
          <w:szCs w:val="26"/>
        </w:rPr>
        <w:t xml:space="preserve"> </w:t>
      </w:r>
      <w:proofErr w:type="spellStart"/>
      <w:r>
        <w:rPr>
          <w:rFonts w:ascii="Arial" w:hAnsi="Arial" w:cs="Arial"/>
          <w:sz w:val="26"/>
          <w:szCs w:val="26"/>
        </w:rPr>
        <w:t>yunaime</w:t>
      </w:r>
      <w:proofErr w:type="spellEnd"/>
      <w:r>
        <w:rPr>
          <w:rFonts w:ascii="Arial" w:hAnsi="Arial" w:cs="Arial"/>
          <w:sz w:val="26"/>
          <w:szCs w:val="26"/>
        </w:rPr>
        <w:t xml:space="preserve"> ‘</w:t>
      </w:r>
      <w:proofErr w:type="spellStart"/>
      <w:r>
        <w:rPr>
          <w:rFonts w:ascii="Arial" w:hAnsi="Arial" w:cs="Arial"/>
          <w:sz w:val="26"/>
          <w:szCs w:val="26"/>
        </w:rPr>
        <w:t>itsɨkate</w:t>
      </w:r>
      <w:proofErr w:type="spellEnd"/>
      <w:r>
        <w:rPr>
          <w:rFonts w:ascii="Arial" w:hAnsi="Arial" w:cs="Arial"/>
          <w:sz w:val="26"/>
          <w:szCs w:val="26"/>
        </w:rPr>
        <w:t xml:space="preserve"> </w:t>
      </w:r>
      <w:proofErr w:type="spellStart"/>
      <w:r>
        <w:rPr>
          <w:rFonts w:ascii="Arial" w:hAnsi="Arial" w:cs="Arial"/>
          <w:sz w:val="26"/>
          <w:szCs w:val="26"/>
        </w:rPr>
        <w:t>xe</w:t>
      </w:r>
      <w:proofErr w:type="spellEnd"/>
      <w:r>
        <w:rPr>
          <w:rFonts w:ascii="Arial" w:hAnsi="Arial" w:cs="Arial"/>
          <w:sz w:val="26"/>
          <w:szCs w:val="26"/>
        </w:rPr>
        <w:t xml:space="preserve"> </w:t>
      </w:r>
      <w:proofErr w:type="spellStart"/>
      <w:r>
        <w:rPr>
          <w:rFonts w:ascii="Arial" w:hAnsi="Arial" w:cs="Arial"/>
          <w:sz w:val="26"/>
          <w:szCs w:val="26"/>
        </w:rPr>
        <w:t>kiekari</w:t>
      </w:r>
      <w:proofErr w:type="spellEnd"/>
      <w:r>
        <w:rPr>
          <w:rFonts w:ascii="Arial" w:hAnsi="Arial" w:cs="Arial"/>
          <w:sz w:val="26"/>
          <w:szCs w:val="26"/>
        </w:rPr>
        <w:t xml:space="preserve"> </w:t>
      </w:r>
      <w:proofErr w:type="spellStart"/>
      <w:r>
        <w:rPr>
          <w:rFonts w:ascii="Arial" w:hAnsi="Arial" w:cs="Arial"/>
          <w:sz w:val="26"/>
          <w:szCs w:val="26"/>
        </w:rPr>
        <w:t>memanɨ’ɨkai</w:t>
      </w:r>
      <w:proofErr w:type="spellEnd"/>
      <w:r w:rsidR="00517EC1">
        <w:rPr>
          <w:rFonts w:ascii="Arial" w:hAnsi="Arial" w:cs="Arial"/>
          <w:sz w:val="26"/>
          <w:szCs w:val="26"/>
        </w:rPr>
        <w:t xml:space="preserve"> </w:t>
      </w:r>
      <w:proofErr w:type="spellStart"/>
      <w:r w:rsidR="00517EC1">
        <w:rPr>
          <w:rFonts w:ascii="Arial" w:hAnsi="Arial" w:cs="Arial"/>
          <w:sz w:val="26"/>
          <w:szCs w:val="26"/>
        </w:rPr>
        <w:t>tewa’enitɨ</w:t>
      </w:r>
      <w:proofErr w:type="spellEnd"/>
      <w:r w:rsidR="00517EC1">
        <w:rPr>
          <w:rFonts w:ascii="Arial" w:hAnsi="Arial" w:cs="Arial"/>
          <w:sz w:val="26"/>
          <w:szCs w:val="26"/>
        </w:rPr>
        <w:t xml:space="preserve"> </w:t>
      </w:r>
      <w:proofErr w:type="spellStart"/>
      <w:r w:rsidR="00517EC1">
        <w:rPr>
          <w:rFonts w:ascii="Arial" w:hAnsi="Arial" w:cs="Arial"/>
          <w:sz w:val="26"/>
          <w:szCs w:val="26"/>
        </w:rPr>
        <w:t>teyupariewietɨ</w:t>
      </w:r>
      <w:proofErr w:type="spellEnd"/>
      <w:r w:rsidR="00BF5FBF">
        <w:rPr>
          <w:rFonts w:ascii="Arial" w:hAnsi="Arial" w:cs="Arial"/>
          <w:sz w:val="26"/>
          <w:szCs w:val="26"/>
        </w:rPr>
        <w:t xml:space="preserve"> </w:t>
      </w:r>
      <w:proofErr w:type="spellStart"/>
      <w:r w:rsidR="00BF5FBF">
        <w:rPr>
          <w:rFonts w:ascii="Arial" w:hAnsi="Arial" w:cs="Arial"/>
          <w:sz w:val="26"/>
          <w:szCs w:val="26"/>
        </w:rPr>
        <w:t>teutayet</w:t>
      </w:r>
      <w:r w:rsidR="00517EC1">
        <w:rPr>
          <w:rFonts w:ascii="Arial" w:hAnsi="Arial" w:cs="Arial"/>
          <w:sz w:val="26"/>
          <w:szCs w:val="26"/>
        </w:rPr>
        <w:t>ɨa</w:t>
      </w:r>
      <w:proofErr w:type="spellEnd"/>
      <w:r w:rsidR="00631F35">
        <w:rPr>
          <w:rFonts w:ascii="Arial" w:hAnsi="Arial" w:cs="Arial"/>
          <w:sz w:val="26"/>
          <w:szCs w:val="26"/>
        </w:rPr>
        <w:t>.</w:t>
      </w:r>
      <w:r>
        <w:rPr>
          <w:rFonts w:ascii="Arial" w:hAnsi="Arial" w:cs="Arial"/>
          <w:sz w:val="26"/>
          <w:szCs w:val="26"/>
        </w:rPr>
        <w:t xml:space="preserve"> </w:t>
      </w:r>
    </w:p>
    <w:p w14:paraId="27E5D0B8" w14:textId="77777777" w:rsidR="00AB53CA" w:rsidRDefault="00F35764" w:rsidP="00AF3569">
      <w:pPr>
        <w:spacing w:line="276" w:lineRule="auto"/>
        <w:jc w:val="both"/>
        <w:rPr>
          <w:rFonts w:ascii="Arial" w:hAnsi="Arial" w:cs="Arial"/>
          <w:sz w:val="26"/>
          <w:szCs w:val="26"/>
        </w:rPr>
      </w:pPr>
      <w:r>
        <w:rPr>
          <w:rFonts w:ascii="Arial" w:hAnsi="Arial" w:cs="Arial"/>
          <w:sz w:val="26"/>
          <w:szCs w:val="26"/>
        </w:rPr>
        <w:t xml:space="preserve">Ne </w:t>
      </w:r>
      <w:proofErr w:type="spellStart"/>
      <w:r w:rsidR="00021510">
        <w:rPr>
          <w:rFonts w:ascii="Arial" w:hAnsi="Arial" w:cs="Arial"/>
          <w:sz w:val="26"/>
          <w:szCs w:val="26"/>
        </w:rPr>
        <w:t>paɨ</w:t>
      </w:r>
      <w:r>
        <w:rPr>
          <w:rFonts w:ascii="Arial" w:hAnsi="Arial" w:cs="Arial"/>
          <w:sz w:val="26"/>
          <w:szCs w:val="26"/>
        </w:rPr>
        <w:t>yu</w:t>
      </w:r>
      <w:proofErr w:type="spellEnd"/>
      <w:r>
        <w:rPr>
          <w:rFonts w:ascii="Arial" w:hAnsi="Arial" w:cs="Arial"/>
          <w:sz w:val="26"/>
          <w:szCs w:val="26"/>
        </w:rPr>
        <w:t xml:space="preserve"> </w:t>
      </w:r>
      <w:proofErr w:type="spellStart"/>
      <w:r>
        <w:rPr>
          <w:rFonts w:ascii="Arial" w:hAnsi="Arial" w:cs="Arial"/>
          <w:sz w:val="26"/>
          <w:szCs w:val="26"/>
        </w:rPr>
        <w:t>temawie</w:t>
      </w:r>
      <w:proofErr w:type="spellEnd"/>
      <w:r>
        <w:rPr>
          <w:rFonts w:ascii="Arial" w:hAnsi="Arial" w:cs="Arial"/>
          <w:sz w:val="26"/>
          <w:szCs w:val="26"/>
        </w:rPr>
        <w:t xml:space="preserve"> </w:t>
      </w:r>
      <w:proofErr w:type="spellStart"/>
      <w:r w:rsidR="00BF5FBF">
        <w:rPr>
          <w:rFonts w:ascii="Arial" w:hAnsi="Arial" w:cs="Arial"/>
          <w:sz w:val="26"/>
          <w:szCs w:val="26"/>
        </w:rPr>
        <w:t>hikɨ</w:t>
      </w:r>
      <w:proofErr w:type="spellEnd"/>
      <w:r>
        <w:rPr>
          <w:rFonts w:ascii="Arial" w:hAnsi="Arial" w:cs="Arial"/>
          <w:sz w:val="26"/>
          <w:szCs w:val="26"/>
        </w:rPr>
        <w:t xml:space="preserve"> </w:t>
      </w:r>
      <w:proofErr w:type="spellStart"/>
      <w:r>
        <w:rPr>
          <w:rFonts w:ascii="Arial" w:hAnsi="Arial" w:cs="Arial"/>
          <w:sz w:val="26"/>
          <w:szCs w:val="26"/>
        </w:rPr>
        <w:t>meunesaɨka</w:t>
      </w:r>
      <w:proofErr w:type="spellEnd"/>
      <w:r>
        <w:rPr>
          <w:rFonts w:ascii="Arial" w:hAnsi="Arial" w:cs="Arial"/>
          <w:sz w:val="26"/>
          <w:szCs w:val="26"/>
        </w:rPr>
        <w:t xml:space="preserve"> </w:t>
      </w:r>
      <w:proofErr w:type="spellStart"/>
      <w:r>
        <w:rPr>
          <w:rFonts w:ascii="Arial" w:hAnsi="Arial" w:cs="Arial"/>
          <w:sz w:val="26"/>
          <w:szCs w:val="26"/>
        </w:rPr>
        <w:t>hɨawixɨ</w:t>
      </w:r>
      <w:proofErr w:type="spellEnd"/>
      <w:r>
        <w:rPr>
          <w:rFonts w:ascii="Arial" w:hAnsi="Arial" w:cs="Arial"/>
          <w:sz w:val="26"/>
          <w:szCs w:val="26"/>
        </w:rPr>
        <w:t xml:space="preserve"> </w:t>
      </w:r>
      <w:proofErr w:type="spellStart"/>
      <w:r w:rsidR="00BF5FBF">
        <w:rPr>
          <w:rFonts w:ascii="Arial" w:hAnsi="Arial" w:cs="Arial"/>
          <w:sz w:val="26"/>
          <w:szCs w:val="26"/>
        </w:rPr>
        <w:t>nexaxatame</w:t>
      </w:r>
      <w:proofErr w:type="spellEnd"/>
      <w:r w:rsidR="00BF5FBF">
        <w:rPr>
          <w:rFonts w:ascii="Arial" w:hAnsi="Arial" w:cs="Arial"/>
          <w:sz w:val="26"/>
          <w:szCs w:val="26"/>
        </w:rPr>
        <w:t xml:space="preserve"> </w:t>
      </w:r>
      <w:proofErr w:type="spellStart"/>
      <w:r w:rsidR="00BF5FBF">
        <w:rPr>
          <w:rFonts w:ascii="Arial" w:hAnsi="Arial" w:cs="Arial"/>
          <w:sz w:val="26"/>
          <w:szCs w:val="26"/>
        </w:rPr>
        <w:t>ta</w:t>
      </w:r>
      <w:proofErr w:type="spellEnd"/>
      <w:r w:rsidR="00BF5FBF">
        <w:rPr>
          <w:rFonts w:ascii="Arial" w:hAnsi="Arial" w:cs="Arial"/>
          <w:sz w:val="26"/>
          <w:szCs w:val="26"/>
        </w:rPr>
        <w:t xml:space="preserve"> </w:t>
      </w:r>
      <w:proofErr w:type="spellStart"/>
      <w:r w:rsidR="00021510">
        <w:rPr>
          <w:rFonts w:ascii="Arial" w:hAnsi="Arial" w:cs="Arial"/>
          <w:sz w:val="26"/>
          <w:szCs w:val="26"/>
        </w:rPr>
        <w:t>kumitsariu</w:t>
      </w:r>
      <w:proofErr w:type="spellEnd"/>
      <w:r>
        <w:rPr>
          <w:rFonts w:ascii="Arial" w:hAnsi="Arial" w:cs="Arial"/>
          <w:sz w:val="26"/>
          <w:szCs w:val="26"/>
        </w:rPr>
        <w:t xml:space="preserve"> San Isidro </w:t>
      </w:r>
      <w:proofErr w:type="spellStart"/>
      <w:r>
        <w:rPr>
          <w:rFonts w:ascii="Arial" w:hAnsi="Arial" w:cs="Arial"/>
          <w:sz w:val="26"/>
          <w:szCs w:val="26"/>
        </w:rPr>
        <w:t>kiekame</w:t>
      </w:r>
      <w:proofErr w:type="spellEnd"/>
      <w:r>
        <w:rPr>
          <w:rFonts w:ascii="Arial" w:hAnsi="Arial" w:cs="Arial"/>
          <w:sz w:val="26"/>
          <w:szCs w:val="26"/>
        </w:rPr>
        <w:t xml:space="preserve"> </w:t>
      </w:r>
      <w:proofErr w:type="spellStart"/>
      <w:r>
        <w:rPr>
          <w:rFonts w:ascii="Arial" w:hAnsi="Arial" w:cs="Arial"/>
          <w:sz w:val="26"/>
          <w:szCs w:val="26"/>
        </w:rPr>
        <w:t>tsiere</w:t>
      </w:r>
      <w:proofErr w:type="spellEnd"/>
      <w:r>
        <w:rPr>
          <w:rFonts w:ascii="Arial" w:hAnsi="Arial" w:cs="Arial"/>
          <w:sz w:val="26"/>
          <w:szCs w:val="26"/>
        </w:rPr>
        <w:t xml:space="preserve"> Profe. Rogelio, </w:t>
      </w:r>
      <w:proofErr w:type="spellStart"/>
      <w:r>
        <w:rPr>
          <w:rFonts w:ascii="Arial" w:hAnsi="Arial" w:cs="Arial"/>
          <w:sz w:val="26"/>
          <w:szCs w:val="26"/>
        </w:rPr>
        <w:t>m+paɨ</w:t>
      </w:r>
      <w:proofErr w:type="spellEnd"/>
      <w:r w:rsidR="00BF5FBF">
        <w:rPr>
          <w:rFonts w:ascii="Arial" w:hAnsi="Arial" w:cs="Arial"/>
          <w:sz w:val="26"/>
          <w:szCs w:val="26"/>
        </w:rPr>
        <w:t xml:space="preserve"> </w:t>
      </w:r>
      <w:proofErr w:type="spellStart"/>
      <w:r w:rsidR="00BF5FBF">
        <w:rPr>
          <w:rFonts w:ascii="Arial" w:hAnsi="Arial" w:cs="Arial"/>
          <w:sz w:val="26"/>
          <w:szCs w:val="26"/>
        </w:rPr>
        <w:t>me</w:t>
      </w:r>
      <w:r>
        <w:rPr>
          <w:rFonts w:ascii="Arial" w:hAnsi="Arial" w:cs="Arial"/>
          <w:sz w:val="26"/>
          <w:szCs w:val="26"/>
        </w:rPr>
        <w:t>neta</w:t>
      </w:r>
      <w:proofErr w:type="spellEnd"/>
      <w:r>
        <w:rPr>
          <w:rFonts w:ascii="Arial" w:hAnsi="Arial" w:cs="Arial"/>
          <w:sz w:val="26"/>
          <w:szCs w:val="26"/>
        </w:rPr>
        <w:t xml:space="preserve"> </w:t>
      </w:r>
      <w:proofErr w:type="spellStart"/>
      <w:r>
        <w:rPr>
          <w:rFonts w:ascii="Arial" w:hAnsi="Arial" w:cs="Arial"/>
          <w:sz w:val="26"/>
          <w:szCs w:val="26"/>
        </w:rPr>
        <w:t>hɨawe</w:t>
      </w:r>
      <w:proofErr w:type="spellEnd"/>
      <w:r>
        <w:rPr>
          <w:rFonts w:ascii="Arial" w:hAnsi="Arial" w:cs="Arial"/>
          <w:sz w:val="26"/>
          <w:szCs w:val="26"/>
        </w:rPr>
        <w:t xml:space="preserve"> </w:t>
      </w:r>
      <w:r w:rsidRPr="00F35764">
        <w:rPr>
          <w:rFonts w:ascii="Arial" w:hAnsi="Arial" w:cs="Arial"/>
          <w:b/>
          <w:i/>
          <w:sz w:val="26"/>
          <w:szCs w:val="26"/>
        </w:rPr>
        <w:t>“</w:t>
      </w:r>
      <w:proofErr w:type="spellStart"/>
      <w:r w:rsidR="00021510">
        <w:rPr>
          <w:rFonts w:ascii="Arial" w:hAnsi="Arial" w:cs="Arial"/>
          <w:b/>
          <w:i/>
          <w:sz w:val="26"/>
          <w:szCs w:val="26"/>
        </w:rPr>
        <w:t>A</w:t>
      </w:r>
      <w:r w:rsidRPr="00F35764">
        <w:rPr>
          <w:rFonts w:ascii="Arial" w:hAnsi="Arial" w:cs="Arial"/>
          <w:b/>
          <w:i/>
          <w:sz w:val="26"/>
          <w:szCs w:val="26"/>
        </w:rPr>
        <w:t>yɨwekai</w:t>
      </w:r>
      <w:proofErr w:type="spellEnd"/>
      <w:r w:rsidRPr="00F35764">
        <w:rPr>
          <w:rFonts w:ascii="Arial" w:hAnsi="Arial" w:cs="Arial"/>
          <w:b/>
          <w:i/>
          <w:sz w:val="26"/>
          <w:szCs w:val="26"/>
        </w:rPr>
        <w:t xml:space="preserve"> mana </w:t>
      </w:r>
      <w:proofErr w:type="spellStart"/>
      <w:r w:rsidRPr="00F35764">
        <w:rPr>
          <w:rFonts w:ascii="Arial" w:hAnsi="Arial" w:cs="Arial"/>
          <w:b/>
          <w:i/>
          <w:sz w:val="26"/>
          <w:szCs w:val="26"/>
        </w:rPr>
        <w:t>werimieme</w:t>
      </w:r>
      <w:proofErr w:type="spellEnd"/>
      <w:r w:rsidRPr="00F35764">
        <w:rPr>
          <w:rFonts w:ascii="Arial" w:hAnsi="Arial" w:cs="Arial"/>
          <w:b/>
          <w:i/>
          <w:sz w:val="26"/>
          <w:szCs w:val="26"/>
        </w:rPr>
        <w:t xml:space="preserve"> </w:t>
      </w:r>
      <w:proofErr w:type="spellStart"/>
      <w:r w:rsidRPr="00F35764">
        <w:rPr>
          <w:rFonts w:ascii="Arial" w:hAnsi="Arial" w:cs="Arial"/>
          <w:b/>
          <w:i/>
          <w:sz w:val="26"/>
          <w:szCs w:val="26"/>
        </w:rPr>
        <w:t>pepɨtiwekai</w:t>
      </w:r>
      <w:proofErr w:type="spellEnd"/>
      <w:r w:rsidRPr="00F35764">
        <w:rPr>
          <w:rFonts w:ascii="Arial" w:hAnsi="Arial" w:cs="Arial"/>
          <w:b/>
          <w:i/>
          <w:sz w:val="26"/>
          <w:szCs w:val="26"/>
        </w:rPr>
        <w:t xml:space="preserve"> </w:t>
      </w:r>
      <w:proofErr w:type="spellStart"/>
      <w:r w:rsidRPr="00F35764">
        <w:rPr>
          <w:rFonts w:ascii="Arial" w:hAnsi="Arial" w:cs="Arial"/>
          <w:b/>
          <w:i/>
          <w:sz w:val="26"/>
          <w:szCs w:val="26"/>
        </w:rPr>
        <w:t>pampariyutsi</w:t>
      </w:r>
      <w:proofErr w:type="spellEnd"/>
      <w:r w:rsidRPr="00F35764">
        <w:rPr>
          <w:rFonts w:ascii="Arial" w:hAnsi="Arial" w:cs="Arial"/>
          <w:b/>
          <w:i/>
          <w:sz w:val="26"/>
          <w:szCs w:val="26"/>
        </w:rPr>
        <w:t xml:space="preserve"> ‘</w:t>
      </w:r>
      <w:proofErr w:type="spellStart"/>
      <w:r w:rsidR="00517EC1">
        <w:rPr>
          <w:rFonts w:ascii="Arial" w:hAnsi="Arial" w:cs="Arial"/>
          <w:b/>
          <w:i/>
          <w:sz w:val="26"/>
          <w:szCs w:val="26"/>
        </w:rPr>
        <w:t>ayumieme</w:t>
      </w:r>
      <w:proofErr w:type="spellEnd"/>
      <w:r w:rsidR="00517EC1">
        <w:rPr>
          <w:rFonts w:ascii="Arial" w:hAnsi="Arial" w:cs="Arial"/>
          <w:b/>
          <w:i/>
          <w:sz w:val="26"/>
          <w:szCs w:val="26"/>
        </w:rPr>
        <w:t xml:space="preserve"> </w:t>
      </w:r>
      <w:proofErr w:type="spellStart"/>
      <w:r w:rsidR="00517EC1">
        <w:rPr>
          <w:rFonts w:ascii="Arial" w:hAnsi="Arial" w:cs="Arial"/>
          <w:b/>
          <w:i/>
          <w:sz w:val="26"/>
          <w:szCs w:val="26"/>
        </w:rPr>
        <w:t>temet</w:t>
      </w:r>
      <w:r w:rsidRPr="00F35764">
        <w:rPr>
          <w:rFonts w:ascii="Arial" w:hAnsi="Arial" w:cs="Arial"/>
          <w:b/>
          <w:i/>
          <w:sz w:val="26"/>
          <w:szCs w:val="26"/>
        </w:rPr>
        <w:t>ahɨawe</w:t>
      </w:r>
      <w:proofErr w:type="spellEnd"/>
      <w:r w:rsidRPr="00F35764">
        <w:rPr>
          <w:rFonts w:ascii="Arial" w:hAnsi="Arial" w:cs="Arial"/>
          <w:b/>
          <w:i/>
          <w:sz w:val="26"/>
          <w:szCs w:val="26"/>
        </w:rPr>
        <w:t xml:space="preserve"> ‘</w:t>
      </w:r>
      <w:proofErr w:type="spellStart"/>
      <w:r w:rsidRPr="00F35764">
        <w:rPr>
          <w:rFonts w:ascii="Arial" w:hAnsi="Arial" w:cs="Arial"/>
          <w:b/>
          <w:i/>
          <w:sz w:val="26"/>
          <w:szCs w:val="26"/>
        </w:rPr>
        <w:t>ikɨri</w:t>
      </w:r>
      <w:proofErr w:type="spellEnd"/>
      <w:r w:rsidRPr="00F35764">
        <w:rPr>
          <w:rFonts w:ascii="Arial" w:hAnsi="Arial" w:cs="Arial"/>
          <w:b/>
          <w:i/>
          <w:sz w:val="26"/>
          <w:szCs w:val="26"/>
        </w:rPr>
        <w:t xml:space="preserve"> </w:t>
      </w:r>
      <w:proofErr w:type="spellStart"/>
      <w:r w:rsidRPr="00F35764">
        <w:rPr>
          <w:rFonts w:ascii="Arial" w:hAnsi="Arial" w:cs="Arial"/>
          <w:b/>
          <w:i/>
          <w:sz w:val="26"/>
          <w:szCs w:val="26"/>
        </w:rPr>
        <w:t>pemanakayani</w:t>
      </w:r>
      <w:proofErr w:type="spellEnd"/>
      <w:r w:rsidR="00021510">
        <w:rPr>
          <w:rFonts w:ascii="Arial" w:hAnsi="Arial" w:cs="Arial"/>
          <w:b/>
          <w:i/>
          <w:sz w:val="26"/>
          <w:szCs w:val="26"/>
        </w:rPr>
        <w:t>…</w:t>
      </w:r>
      <w:r>
        <w:rPr>
          <w:rFonts w:ascii="Arial" w:hAnsi="Arial" w:cs="Arial"/>
          <w:sz w:val="26"/>
          <w:szCs w:val="26"/>
        </w:rPr>
        <w:t xml:space="preserve">”. </w:t>
      </w:r>
      <w:r w:rsidR="00021510">
        <w:rPr>
          <w:rFonts w:ascii="Arial" w:hAnsi="Arial" w:cs="Arial"/>
          <w:sz w:val="26"/>
          <w:szCs w:val="26"/>
        </w:rPr>
        <w:t>N</w:t>
      </w:r>
      <w:r>
        <w:rPr>
          <w:rFonts w:ascii="Arial" w:hAnsi="Arial" w:cs="Arial"/>
          <w:sz w:val="26"/>
          <w:szCs w:val="26"/>
        </w:rPr>
        <w:t>e ‘</w:t>
      </w:r>
      <w:proofErr w:type="spellStart"/>
      <w:r>
        <w:rPr>
          <w:rFonts w:ascii="Arial" w:hAnsi="Arial" w:cs="Arial"/>
          <w:sz w:val="26"/>
          <w:szCs w:val="26"/>
        </w:rPr>
        <w:t>iwama</w:t>
      </w:r>
      <w:proofErr w:type="spellEnd"/>
      <w:r>
        <w:rPr>
          <w:rFonts w:ascii="Arial" w:hAnsi="Arial" w:cs="Arial"/>
          <w:sz w:val="26"/>
          <w:szCs w:val="26"/>
        </w:rPr>
        <w:t xml:space="preserve"> neta </w:t>
      </w:r>
      <w:proofErr w:type="spellStart"/>
      <w:r>
        <w:rPr>
          <w:rFonts w:ascii="Arial" w:hAnsi="Arial" w:cs="Arial"/>
          <w:sz w:val="26"/>
          <w:szCs w:val="26"/>
        </w:rPr>
        <w:t>pampariyutsi</w:t>
      </w:r>
      <w:proofErr w:type="spellEnd"/>
      <w:r>
        <w:rPr>
          <w:rFonts w:ascii="Arial" w:hAnsi="Arial" w:cs="Arial"/>
          <w:sz w:val="26"/>
          <w:szCs w:val="26"/>
        </w:rPr>
        <w:t xml:space="preserve"> </w:t>
      </w:r>
      <w:proofErr w:type="spellStart"/>
      <w:r w:rsidR="00021510">
        <w:rPr>
          <w:rFonts w:ascii="Arial" w:hAnsi="Arial" w:cs="Arial"/>
          <w:sz w:val="26"/>
          <w:szCs w:val="26"/>
        </w:rPr>
        <w:t>neutixah</w:t>
      </w:r>
      <w:r>
        <w:rPr>
          <w:rFonts w:ascii="Arial" w:hAnsi="Arial" w:cs="Arial"/>
          <w:sz w:val="26"/>
          <w:szCs w:val="26"/>
        </w:rPr>
        <w:t>ɨ</w:t>
      </w:r>
      <w:r w:rsidR="00021510">
        <w:rPr>
          <w:rFonts w:ascii="Arial" w:hAnsi="Arial" w:cs="Arial"/>
          <w:sz w:val="26"/>
          <w:szCs w:val="26"/>
        </w:rPr>
        <w:t>awe</w:t>
      </w:r>
      <w:proofErr w:type="spellEnd"/>
      <w:r w:rsidR="00021510">
        <w:rPr>
          <w:rFonts w:ascii="Arial" w:hAnsi="Arial" w:cs="Arial"/>
          <w:sz w:val="26"/>
          <w:szCs w:val="26"/>
        </w:rPr>
        <w:t xml:space="preserve"> </w:t>
      </w:r>
      <w:proofErr w:type="spellStart"/>
      <w:r w:rsidR="00021510">
        <w:rPr>
          <w:rFonts w:ascii="Arial" w:hAnsi="Arial" w:cs="Arial"/>
          <w:sz w:val="26"/>
          <w:szCs w:val="26"/>
        </w:rPr>
        <w:t>tem</w:t>
      </w:r>
      <w:r>
        <w:rPr>
          <w:rFonts w:ascii="Arial" w:hAnsi="Arial" w:cs="Arial"/>
          <w:sz w:val="26"/>
          <w:szCs w:val="26"/>
        </w:rPr>
        <w:t>ɨ</w:t>
      </w:r>
      <w:r w:rsidR="00021510">
        <w:rPr>
          <w:rFonts w:ascii="Arial" w:hAnsi="Arial" w:cs="Arial"/>
          <w:sz w:val="26"/>
          <w:szCs w:val="26"/>
        </w:rPr>
        <w:t>y</w:t>
      </w:r>
      <w:r>
        <w:rPr>
          <w:rFonts w:ascii="Arial" w:hAnsi="Arial" w:cs="Arial"/>
          <w:sz w:val="26"/>
          <w:szCs w:val="26"/>
        </w:rPr>
        <w:t>ɨ</w:t>
      </w:r>
      <w:r w:rsidR="00021510">
        <w:rPr>
          <w:rFonts w:ascii="Arial" w:hAnsi="Arial" w:cs="Arial"/>
          <w:sz w:val="26"/>
          <w:szCs w:val="26"/>
        </w:rPr>
        <w:t>tixexeikakai</w:t>
      </w:r>
      <w:proofErr w:type="spellEnd"/>
      <w:r w:rsidR="00021510">
        <w:rPr>
          <w:rFonts w:ascii="Arial" w:hAnsi="Arial" w:cs="Arial"/>
          <w:sz w:val="26"/>
          <w:szCs w:val="26"/>
        </w:rPr>
        <w:t xml:space="preserve"> ‘</w:t>
      </w:r>
      <w:proofErr w:type="spellStart"/>
      <w:r w:rsidR="00021510">
        <w:rPr>
          <w:rFonts w:ascii="Arial" w:hAnsi="Arial" w:cs="Arial"/>
          <w:sz w:val="26"/>
          <w:szCs w:val="26"/>
        </w:rPr>
        <w:t>ena</w:t>
      </w:r>
      <w:proofErr w:type="spellEnd"/>
      <w:r w:rsidR="00021510">
        <w:rPr>
          <w:rFonts w:ascii="Arial" w:hAnsi="Arial" w:cs="Arial"/>
          <w:sz w:val="26"/>
          <w:szCs w:val="26"/>
        </w:rPr>
        <w:t xml:space="preserve"> ‘</w:t>
      </w:r>
      <w:proofErr w:type="spellStart"/>
      <w:r w:rsidR="00021510">
        <w:rPr>
          <w:rFonts w:ascii="Arial" w:hAnsi="Arial" w:cs="Arial"/>
          <w:sz w:val="26"/>
          <w:szCs w:val="26"/>
        </w:rPr>
        <w:t>atsimariya</w:t>
      </w:r>
      <w:proofErr w:type="spellEnd"/>
      <w:r w:rsidR="00021510">
        <w:rPr>
          <w:rFonts w:ascii="Arial" w:hAnsi="Arial" w:cs="Arial"/>
          <w:sz w:val="26"/>
          <w:szCs w:val="26"/>
        </w:rPr>
        <w:t>.</w:t>
      </w:r>
    </w:p>
    <w:p w14:paraId="3684D964" w14:textId="77777777" w:rsidR="00021510" w:rsidRDefault="00021510" w:rsidP="00AF3569">
      <w:pPr>
        <w:spacing w:line="276" w:lineRule="auto"/>
        <w:jc w:val="both"/>
        <w:rPr>
          <w:rFonts w:ascii="Arial" w:hAnsi="Arial" w:cs="Arial"/>
          <w:sz w:val="26"/>
          <w:szCs w:val="26"/>
        </w:rPr>
      </w:pPr>
      <w:proofErr w:type="spellStart"/>
      <w:r>
        <w:rPr>
          <w:rFonts w:ascii="Arial" w:hAnsi="Arial" w:cs="Arial"/>
          <w:sz w:val="26"/>
          <w:szCs w:val="26"/>
        </w:rPr>
        <w:t>kamɨtsɨ</w:t>
      </w:r>
      <w:proofErr w:type="spellEnd"/>
      <w:r>
        <w:rPr>
          <w:rFonts w:ascii="Arial" w:hAnsi="Arial" w:cs="Arial"/>
          <w:sz w:val="26"/>
          <w:szCs w:val="26"/>
        </w:rPr>
        <w:t xml:space="preserve"> </w:t>
      </w:r>
      <w:proofErr w:type="spellStart"/>
      <w:r>
        <w:rPr>
          <w:rFonts w:ascii="Arial" w:hAnsi="Arial" w:cs="Arial"/>
          <w:sz w:val="26"/>
          <w:szCs w:val="26"/>
        </w:rPr>
        <w:t>kíekatari</w:t>
      </w:r>
      <w:proofErr w:type="spellEnd"/>
      <w:r>
        <w:rPr>
          <w:rFonts w:ascii="Arial" w:hAnsi="Arial" w:cs="Arial"/>
          <w:sz w:val="26"/>
          <w:szCs w:val="26"/>
        </w:rPr>
        <w:t xml:space="preserve"> municipio del </w:t>
      </w:r>
      <w:proofErr w:type="spellStart"/>
      <w:r>
        <w:rPr>
          <w:rFonts w:ascii="Arial" w:hAnsi="Arial" w:cs="Arial"/>
          <w:sz w:val="26"/>
          <w:szCs w:val="26"/>
        </w:rPr>
        <w:t>nayar</w:t>
      </w:r>
      <w:proofErr w:type="spellEnd"/>
      <w:r>
        <w:rPr>
          <w:rFonts w:ascii="Arial" w:hAnsi="Arial" w:cs="Arial"/>
          <w:sz w:val="26"/>
          <w:szCs w:val="26"/>
        </w:rPr>
        <w:t>, ‘</w:t>
      </w:r>
      <w:proofErr w:type="spellStart"/>
      <w:r>
        <w:rPr>
          <w:rFonts w:ascii="Arial" w:hAnsi="Arial" w:cs="Arial"/>
          <w:sz w:val="26"/>
          <w:szCs w:val="26"/>
        </w:rPr>
        <w:t>ikɨ</w:t>
      </w:r>
      <w:proofErr w:type="spellEnd"/>
      <w:r>
        <w:rPr>
          <w:rFonts w:ascii="Arial" w:hAnsi="Arial" w:cs="Arial"/>
          <w:sz w:val="26"/>
          <w:szCs w:val="26"/>
        </w:rPr>
        <w:t xml:space="preserve"> </w:t>
      </w:r>
      <w:proofErr w:type="spellStart"/>
      <w:r>
        <w:rPr>
          <w:rFonts w:ascii="Arial" w:hAnsi="Arial" w:cs="Arial"/>
          <w:sz w:val="26"/>
          <w:szCs w:val="26"/>
        </w:rPr>
        <w:t>xemexeiya</w:t>
      </w:r>
      <w:proofErr w:type="spellEnd"/>
      <w:r>
        <w:rPr>
          <w:rFonts w:ascii="Arial" w:hAnsi="Arial" w:cs="Arial"/>
          <w:sz w:val="26"/>
          <w:szCs w:val="26"/>
        </w:rPr>
        <w:t xml:space="preserve"> </w:t>
      </w:r>
      <w:proofErr w:type="spellStart"/>
      <w:r>
        <w:rPr>
          <w:rFonts w:ascii="Arial" w:hAnsi="Arial" w:cs="Arial"/>
          <w:sz w:val="26"/>
          <w:szCs w:val="26"/>
        </w:rPr>
        <w:t>xenetsi</w:t>
      </w:r>
      <w:proofErr w:type="spellEnd"/>
      <w:r>
        <w:rPr>
          <w:rFonts w:ascii="Arial" w:hAnsi="Arial" w:cs="Arial"/>
          <w:sz w:val="26"/>
          <w:szCs w:val="26"/>
        </w:rPr>
        <w:t xml:space="preserve"> ‘</w:t>
      </w:r>
      <w:proofErr w:type="spellStart"/>
      <w:r>
        <w:rPr>
          <w:rFonts w:ascii="Arial" w:hAnsi="Arial" w:cs="Arial"/>
          <w:sz w:val="26"/>
          <w:szCs w:val="26"/>
        </w:rPr>
        <w:t>ɨpitɨa</w:t>
      </w:r>
      <w:proofErr w:type="spellEnd"/>
      <w:r>
        <w:rPr>
          <w:rFonts w:ascii="Arial" w:hAnsi="Arial" w:cs="Arial"/>
          <w:sz w:val="26"/>
          <w:szCs w:val="26"/>
        </w:rPr>
        <w:t xml:space="preserve"> </w:t>
      </w:r>
      <w:proofErr w:type="spellStart"/>
      <w:r>
        <w:rPr>
          <w:rFonts w:ascii="Arial" w:hAnsi="Arial" w:cs="Arial"/>
          <w:sz w:val="26"/>
          <w:szCs w:val="26"/>
        </w:rPr>
        <w:t>nauka</w:t>
      </w:r>
      <w:proofErr w:type="spellEnd"/>
      <w:r>
        <w:rPr>
          <w:rFonts w:ascii="Arial" w:hAnsi="Arial" w:cs="Arial"/>
          <w:sz w:val="26"/>
          <w:szCs w:val="26"/>
        </w:rPr>
        <w:t xml:space="preserve"> </w:t>
      </w:r>
      <w:proofErr w:type="spellStart"/>
      <w:r>
        <w:rPr>
          <w:rFonts w:ascii="Arial" w:hAnsi="Arial" w:cs="Arial"/>
          <w:sz w:val="26"/>
          <w:szCs w:val="26"/>
        </w:rPr>
        <w:t>wiyaritsie</w:t>
      </w:r>
      <w:proofErr w:type="spellEnd"/>
      <w:r>
        <w:rPr>
          <w:rFonts w:ascii="Arial" w:hAnsi="Arial" w:cs="Arial"/>
          <w:sz w:val="26"/>
          <w:szCs w:val="26"/>
        </w:rPr>
        <w:t xml:space="preserve"> ‘</w:t>
      </w:r>
      <w:proofErr w:type="spellStart"/>
      <w:r>
        <w:rPr>
          <w:rFonts w:ascii="Arial" w:hAnsi="Arial" w:cs="Arial"/>
          <w:sz w:val="26"/>
          <w:szCs w:val="26"/>
        </w:rPr>
        <w:t>itsɨkate</w:t>
      </w:r>
      <w:proofErr w:type="spellEnd"/>
      <w:r>
        <w:rPr>
          <w:rFonts w:ascii="Arial" w:hAnsi="Arial" w:cs="Arial"/>
          <w:sz w:val="26"/>
          <w:szCs w:val="26"/>
        </w:rPr>
        <w:t xml:space="preserve"> </w:t>
      </w:r>
      <w:proofErr w:type="spellStart"/>
      <w:r>
        <w:rPr>
          <w:rFonts w:ascii="Arial" w:hAnsi="Arial" w:cs="Arial"/>
          <w:sz w:val="26"/>
          <w:szCs w:val="26"/>
        </w:rPr>
        <w:t>temakɨ</w:t>
      </w:r>
      <w:proofErr w:type="spellEnd"/>
      <w:r w:rsidR="00517EC1">
        <w:rPr>
          <w:rFonts w:ascii="Arial" w:hAnsi="Arial" w:cs="Arial"/>
          <w:sz w:val="26"/>
          <w:szCs w:val="26"/>
        </w:rPr>
        <w:t xml:space="preserve">, </w:t>
      </w:r>
      <w:proofErr w:type="spellStart"/>
      <w:r>
        <w:rPr>
          <w:rFonts w:ascii="Arial" w:hAnsi="Arial" w:cs="Arial"/>
          <w:sz w:val="26"/>
          <w:szCs w:val="26"/>
        </w:rPr>
        <w:t>xe</w:t>
      </w:r>
      <w:proofErr w:type="spellEnd"/>
      <w:r>
        <w:rPr>
          <w:rFonts w:ascii="Arial" w:hAnsi="Arial" w:cs="Arial"/>
          <w:sz w:val="26"/>
          <w:szCs w:val="26"/>
        </w:rPr>
        <w:t xml:space="preserve"> kíe Paso de </w:t>
      </w:r>
      <w:proofErr w:type="spellStart"/>
      <w:r>
        <w:rPr>
          <w:rFonts w:ascii="Arial" w:hAnsi="Arial" w:cs="Arial"/>
          <w:sz w:val="26"/>
          <w:szCs w:val="26"/>
        </w:rPr>
        <w:t>Alica</w:t>
      </w:r>
      <w:proofErr w:type="spellEnd"/>
      <w:r>
        <w:rPr>
          <w:rFonts w:ascii="Arial" w:hAnsi="Arial" w:cs="Arial"/>
          <w:sz w:val="26"/>
          <w:szCs w:val="26"/>
        </w:rPr>
        <w:t xml:space="preserve"> </w:t>
      </w:r>
      <w:proofErr w:type="gramStart"/>
      <w:r>
        <w:rPr>
          <w:rFonts w:ascii="Arial" w:hAnsi="Arial" w:cs="Arial"/>
          <w:sz w:val="26"/>
          <w:szCs w:val="26"/>
        </w:rPr>
        <w:t xml:space="preserve">( </w:t>
      </w:r>
      <w:proofErr w:type="spellStart"/>
      <w:r>
        <w:rPr>
          <w:rFonts w:ascii="Arial" w:hAnsi="Arial" w:cs="Arial"/>
          <w:sz w:val="26"/>
          <w:szCs w:val="26"/>
        </w:rPr>
        <w:t>Tuwetɨa</w:t>
      </w:r>
      <w:proofErr w:type="spellEnd"/>
      <w:proofErr w:type="gramEnd"/>
      <w:r>
        <w:rPr>
          <w:rFonts w:ascii="Arial" w:hAnsi="Arial" w:cs="Arial"/>
          <w:sz w:val="26"/>
          <w:szCs w:val="26"/>
        </w:rPr>
        <w:t xml:space="preserve">) </w:t>
      </w:r>
      <w:proofErr w:type="spellStart"/>
      <w:r>
        <w:rPr>
          <w:rFonts w:ascii="Arial" w:hAnsi="Arial" w:cs="Arial"/>
          <w:sz w:val="26"/>
          <w:szCs w:val="26"/>
        </w:rPr>
        <w:t>muwa</w:t>
      </w:r>
      <w:proofErr w:type="spellEnd"/>
      <w:r>
        <w:rPr>
          <w:rFonts w:ascii="Arial" w:hAnsi="Arial" w:cs="Arial"/>
          <w:sz w:val="26"/>
          <w:szCs w:val="26"/>
        </w:rPr>
        <w:t xml:space="preserve"> </w:t>
      </w:r>
      <w:proofErr w:type="spellStart"/>
      <w:r>
        <w:rPr>
          <w:rFonts w:ascii="Arial" w:hAnsi="Arial" w:cs="Arial"/>
          <w:sz w:val="26"/>
          <w:szCs w:val="26"/>
        </w:rPr>
        <w:t>xe</w:t>
      </w:r>
      <w:proofErr w:type="spellEnd"/>
      <w:r>
        <w:rPr>
          <w:rFonts w:ascii="Arial" w:hAnsi="Arial" w:cs="Arial"/>
          <w:sz w:val="26"/>
          <w:szCs w:val="26"/>
        </w:rPr>
        <w:t xml:space="preserve"> </w:t>
      </w:r>
      <w:proofErr w:type="spellStart"/>
      <w:r>
        <w:rPr>
          <w:rFonts w:ascii="Arial" w:hAnsi="Arial" w:cs="Arial"/>
          <w:sz w:val="26"/>
          <w:szCs w:val="26"/>
        </w:rPr>
        <w:t>kí</w:t>
      </w:r>
      <w:proofErr w:type="spellEnd"/>
      <w:r w:rsidR="00BF5FBF">
        <w:rPr>
          <w:rFonts w:ascii="Arial" w:hAnsi="Arial" w:cs="Arial"/>
          <w:sz w:val="26"/>
          <w:szCs w:val="26"/>
        </w:rPr>
        <w:t xml:space="preserve"> </w:t>
      </w:r>
      <w:proofErr w:type="spellStart"/>
      <w:r w:rsidR="00BF5FBF">
        <w:rPr>
          <w:rFonts w:ascii="Arial" w:hAnsi="Arial" w:cs="Arial"/>
          <w:sz w:val="26"/>
          <w:szCs w:val="26"/>
        </w:rPr>
        <w:t>pewe</w:t>
      </w:r>
      <w:proofErr w:type="spellEnd"/>
      <w:r w:rsidR="00BF5FBF">
        <w:rPr>
          <w:rFonts w:ascii="Arial" w:hAnsi="Arial" w:cs="Arial"/>
          <w:sz w:val="26"/>
          <w:szCs w:val="26"/>
        </w:rPr>
        <w:t xml:space="preserve"> </w:t>
      </w:r>
      <w:r w:rsidR="00517EC1">
        <w:rPr>
          <w:rFonts w:ascii="Arial" w:hAnsi="Arial" w:cs="Arial"/>
          <w:sz w:val="26"/>
          <w:szCs w:val="26"/>
        </w:rPr>
        <w:t xml:space="preserve"> </w:t>
      </w:r>
      <w:proofErr w:type="spellStart"/>
      <w:r w:rsidR="00517EC1">
        <w:rPr>
          <w:rFonts w:ascii="Arial" w:hAnsi="Arial" w:cs="Arial"/>
          <w:sz w:val="26"/>
          <w:szCs w:val="26"/>
        </w:rPr>
        <w:t>mɨpaɨnepaine</w:t>
      </w:r>
      <w:proofErr w:type="spellEnd"/>
      <w:r w:rsidR="00517EC1">
        <w:rPr>
          <w:rFonts w:ascii="Arial" w:hAnsi="Arial" w:cs="Arial"/>
          <w:sz w:val="26"/>
          <w:szCs w:val="26"/>
        </w:rPr>
        <w:t xml:space="preserve">, </w:t>
      </w:r>
      <w:proofErr w:type="spellStart"/>
      <w:r w:rsidR="00517EC1">
        <w:rPr>
          <w:rFonts w:ascii="Arial" w:hAnsi="Arial" w:cs="Arial"/>
          <w:sz w:val="26"/>
          <w:szCs w:val="26"/>
        </w:rPr>
        <w:t>x</w:t>
      </w:r>
      <w:r>
        <w:rPr>
          <w:rFonts w:ascii="Arial" w:hAnsi="Arial" w:cs="Arial"/>
          <w:sz w:val="26"/>
          <w:szCs w:val="26"/>
        </w:rPr>
        <w:t>ɨka</w:t>
      </w:r>
      <w:proofErr w:type="spellEnd"/>
      <w:r>
        <w:rPr>
          <w:rFonts w:ascii="Arial" w:hAnsi="Arial" w:cs="Arial"/>
          <w:sz w:val="26"/>
          <w:szCs w:val="26"/>
        </w:rPr>
        <w:t xml:space="preserve"> </w:t>
      </w:r>
      <w:proofErr w:type="spellStart"/>
      <w:r>
        <w:rPr>
          <w:rFonts w:ascii="Arial" w:hAnsi="Arial" w:cs="Arial"/>
          <w:sz w:val="26"/>
          <w:szCs w:val="26"/>
        </w:rPr>
        <w:t>muwa</w:t>
      </w:r>
      <w:proofErr w:type="spellEnd"/>
      <w:r>
        <w:rPr>
          <w:rFonts w:ascii="Arial" w:hAnsi="Arial" w:cs="Arial"/>
          <w:sz w:val="26"/>
          <w:szCs w:val="26"/>
        </w:rPr>
        <w:t xml:space="preserve"> </w:t>
      </w:r>
      <w:proofErr w:type="spellStart"/>
      <w:r>
        <w:rPr>
          <w:rFonts w:ascii="Arial" w:hAnsi="Arial" w:cs="Arial"/>
          <w:sz w:val="26"/>
          <w:szCs w:val="26"/>
        </w:rPr>
        <w:t>xeuyekɨne</w:t>
      </w:r>
      <w:proofErr w:type="spellEnd"/>
      <w:r>
        <w:rPr>
          <w:rFonts w:ascii="Arial" w:hAnsi="Arial" w:cs="Arial"/>
          <w:sz w:val="26"/>
          <w:szCs w:val="26"/>
        </w:rPr>
        <w:t xml:space="preserve"> ‘</w:t>
      </w:r>
      <w:proofErr w:type="spellStart"/>
      <w:r>
        <w:rPr>
          <w:rFonts w:ascii="Arial" w:hAnsi="Arial" w:cs="Arial"/>
          <w:sz w:val="26"/>
          <w:szCs w:val="26"/>
        </w:rPr>
        <w:t>uxa’a</w:t>
      </w:r>
      <w:proofErr w:type="spellEnd"/>
      <w:r>
        <w:rPr>
          <w:rFonts w:ascii="Arial" w:hAnsi="Arial" w:cs="Arial"/>
          <w:sz w:val="26"/>
          <w:szCs w:val="26"/>
        </w:rPr>
        <w:t xml:space="preserve"> </w:t>
      </w:r>
      <w:proofErr w:type="spellStart"/>
      <w:r>
        <w:rPr>
          <w:rFonts w:ascii="Arial" w:hAnsi="Arial" w:cs="Arial"/>
          <w:sz w:val="26"/>
          <w:szCs w:val="26"/>
        </w:rPr>
        <w:t>warie</w:t>
      </w:r>
      <w:proofErr w:type="spellEnd"/>
      <w:r>
        <w:rPr>
          <w:rFonts w:ascii="Arial" w:hAnsi="Arial" w:cs="Arial"/>
          <w:sz w:val="26"/>
          <w:szCs w:val="26"/>
        </w:rPr>
        <w:t xml:space="preserve"> </w:t>
      </w:r>
      <w:proofErr w:type="spellStart"/>
      <w:r>
        <w:rPr>
          <w:rFonts w:ascii="Arial" w:hAnsi="Arial" w:cs="Arial"/>
          <w:sz w:val="26"/>
          <w:szCs w:val="26"/>
        </w:rPr>
        <w:t>tepeyukaxeiya</w:t>
      </w:r>
      <w:proofErr w:type="spellEnd"/>
      <w:r>
        <w:rPr>
          <w:rFonts w:ascii="Arial" w:hAnsi="Arial" w:cs="Arial"/>
          <w:sz w:val="26"/>
          <w:szCs w:val="26"/>
        </w:rPr>
        <w:t xml:space="preserve"> </w:t>
      </w:r>
      <w:proofErr w:type="spellStart"/>
      <w:r>
        <w:rPr>
          <w:rFonts w:ascii="Arial" w:hAnsi="Arial" w:cs="Arial"/>
          <w:sz w:val="26"/>
          <w:szCs w:val="26"/>
        </w:rPr>
        <w:t>muwa</w:t>
      </w:r>
      <w:proofErr w:type="spellEnd"/>
      <w:r>
        <w:rPr>
          <w:rFonts w:ascii="Arial" w:hAnsi="Arial" w:cs="Arial"/>
          <w:sz w:val="26"/>
          <w:szCs w:val="26"/>
        </w:rPr>
        <w:t xml:space="preserve">. </w:t>
      </w:r>
    </w:p>
    <w:p w14:paraId="2194B429" w14:textId="77777777" w:rsidR="00021510" w:rsidRDefault="00021510" w:rsidP="00AF3569">
      <w:pPr>
        <w:spacing w:line="276" w:lineRule="auto"/>
        <w:jc w:val="both"/>
        <w:rPr>
          <w:rFonts w:ascii="Arial" w:hAnsi="Arial" w:cs="Arial"/>
          <w:sz w:val="26"/>
          <w:szCs w:val="26"/>
        </w:rPr>
      </w:pPr>
      <w:proofErr w:type="spellStart"/>
      <w:r>
        <w:rPr>
          <w:rFonts w:ascii="Arial" w:hAnsi="Arial" w:cs="Arial"/>
          <w:sz w:val="26"/>
          <w:szCs w:val="26"/>
        </w:rPr>
        <w:t>Tsíere</w:t>
      </w:r>
      <w:proofErr w:type="spellEnd"/>
      <w:r>
        <w:rPr>
          <w:rFonts w:ascii="Arial" w:hAnsi="Arial" w:cs="Arial"/>
          <w:sz w:val="26"/>
          <w:szCs w:val="26"/>
        </w:rPr>
        <w:t xml:space="preserve"> </w:t>
      </w:r>
      <w:proofErr w:type="spellStart"/>
      <w:r w:rsidR="007D6DFE">
        <w:rPr>
          <w:rFonts w:ascii="Arial" w:hAnsi="Arial" w:cs="Arial"/>
          <w:sz w:val="26"/>
          <w:szCs w:val="26"/>
        </w:rPr>
        <w:t>parewiwame</w:t>
      </w:r>
      <w:proofErr w:type="spellEnd"/>
      <w:r w:rsidR="007D6DFE">
        <w:rPr>
          <w:rFonts w:ascii="Arial" w:hAnsi="Arial" w:cs="Arial"/>
          <w:sz w:val="26"/>
          <w:szCs w:val="26"/>
        </w:rPr>
        <w:t xml:space="preserve"> </w:t>
      </w:r>
      <w:proofErr w:type="spellStart"/>
      <w:r w:rsidR="007D6DFE">
        <w:rPr>
          <w:rFonts w:ascii="Arial" w:hAnsi="Arial" w:cs="Arial"/>
          <w:sz w:val="26"/>
          <w:szCs w:val="26"/>
        </w:rPr>
        <w:t>n</w:t>
      </w:r>
      <w:r>
        <w:rPr>
          <w:rFonts w:ascii="Arial" w:hAnsi="Arial" w:cs="Arial"/>
          <w:sz w:val="26"/>
          <w:szCs w:val="26"/>
        </w:rPr>
        <w:t>euyɨa</w:t>
      </w:r>
      <w:r w:rsidR="007D6DFE">
        <w:rPr>
          <w:rFonts w:ascii="Arial" w:hAnsi="Arial" w:cs="Arial"/>
          <w:sz w:val="26"/>
          <w:szCs w:val="26"/>
        </w:rPr>
        <w:t>ne</w:t>
      </w:r>
      <w:proofErr w:type="spellEnd"/>
      <w:r>
        <w:rPr>
          <w:rFonts w:ascii="Arial" w:hAnsi="Arial" w:cs="Arial"/>
          <w:sz w:val="26"/>
          <w:szCs w:val="26"/>
        </w:rPr>
        <w:t xml:space="preserve"> </w:t>
      </w:r>
      <w:proofErr w:type="spellStart"/>
      <w:r>
        <w:rPr>
          <w:rFonts w:ascii="Arial" w:hAnsi="Arial" w:cs="Arial"/>
          <w:sz w:val="26"/>
          <w:szCs w:val="26"/>
        </w:rPr>
        <w:t>xemɨ</w:t>
      </w:r>
      <w:r w:rsidR="007D6DFE">
        <w:rPr>
          <w:rFonts w:ascii="Arial" w:hAnsi="Arial" w:cs="Arial"/>
          <w:sz w:val="26"/>
          <w:szCs w:val="26"/>
        </w:rPr>
        <w:t>te</w:t>
      </w:r>
      <w:proofErr w:type="spellEnd"/>
      <w:r>
        <w:rPr>
          <w:rFonts w:ascii="Arial" w:hAnsi="Arial" w:cs="Arial"/>
          <w:sz w:val="26"/>
          <w:szCs w:val="26"/>
        </w:rPr>
        <w:t xml:space="preserve"> mate </w:t>
      </w:r>
      <w:proofErr w:type="spellStart"/>
      <w:r w:rsidR="007D6DFE">
        <w:rPr>
          <w:rFonts w:ascii="Arial" w:hAnsi="Arial" w:cs="Arial"/>
          <w:sz w:val="26"/>
          <w:szCs w:val="26"/>
        </w:rPr>
        <w:t>yá</w:t>
      </w:r>
      <w:proofErr w:type="spellEnd"/>
      <w:r w:rsidR="00AB53CA">
        <w:rPr>
          <w:rFonts w:ascii="Arial" w:hAnsi="Arial" w:cs="Arial"/>
          <w:sz w:val="26"/>
          <w:szCs w:val="26"/>
        </w:rPr>
        <w:t xml:space="preserve"> </w:t>
      </w:r>
      <w:proofErr w:type="spellStart"/>
      <w:r w:rsidR="00AB53CA">
        <w:rPr>
          <w:rFonts w:ascii="Arial" w:hAnsi="Arial" w:cs="Arial"/>
          <w:sz w:val="26"/>
          <w:szCs w:val="26"/>
        </w:rPr>
        <w:t>temɨteu</w:t>
      </w:r>
      <w:proofErr w:type="spellEnd"/>
      <w:r w:rsidR="00AB53CA">
        <w:rPr>
          <w:rFonts w:ascii="Arial" w:hAnsi="Arial" w:cs="Arial"/>
          <w:sz w:val="26"/>
          <w:szCs w:val="26"/>
        </w:rPr>
        <w:t xml:space="preserve"> ‘</w:t>
      </w:r>
      <w:proofErr w:type="spellStart"/>
      <w:r w:rsidR="00AB53CA">
        <w:rPr>
          <w:rFonts w:ascii="Arial" w:hAnsi="Arial" w:cs="Arial"/>
          <w:sz w:val="26"/>
          <w:szCs w:val="26"/>
        </w:rPr>
        <w:t>uwa</w:t>
      </w:r>
      <w:proofErr w:type="spellEnd"/>
      <w:r w:rsidR="00AB53CA">
        <w:rPr>
          <w:rFonts w:ascii="Arial" w:hAnsi="Arial" w:cs="Arial"/>
          <w:sz w:val="26"/>
          <w:szCs w:val="26"/>
        </w:rPr>
        <w:t xml:space="preserve"> </w:t>
      </w:r>
      <w:r>
        <w:rPr>
          <w:rFonts w:ascii="Arial" w:hAnsi="Arial" w:cs="Arial"/>
          <w:sz w:val="26"/>
          <w:szCs w:val="26"/>
        </w:rPr>
        <w:t>‘</w:t>
      </w:r>
      <w:proofErr w:type="spellStart"/>
      <w:r>
        <w:rPr>
          <w:rFonts w:ascii="Arial" w:hAnsi="Arial" w:cs="Arial"/>
          <w:sz w:val="26"/>
          <w:szCs w:val="26"/>
        </w:rPr>
        <w:t>ayumieme</w:t>
      </w:r>
      <w:proofErr w:type="spellEnd"/>
      <w:r>
        <w:rPr>
          <w:rFonts w:ascii="Arial" w:hAnsi="Arial" w:cs="Arial"/>
          <w:sz w:val="26"/>
          <w:szCs w:val="26"/>
        </w:rPr>
        <w:t xml:space="preserve"> </w:t>
      </w:r>
      <w:proofErr w:type="spellStart"/>
      <w:r>
        <w:rPr>
          <w:rFonts w:ascii="Arial" w:hAnsi="Arial" w:cs="Arial"/>
          <w:sz w:val="26"/>
          <w:szCs w:val="26"/>
        </w:rPr>
        <w:t>tepɨyɨkaxeiya</w:t>
      </w:r>
      <w:proofErr w:type="spellEnd"/>
      <w:r>
        <w:rPr>
          <w:rFonts w:ascii="Arial" w:hAnsi="Arial" w:cs="Arial"/>
          <w:sz w:val="26"/>
          <w:szCs w:val="26"/>
        </w:rPr>
        <w:t xml:space="preserve"> ya </w:t>
      </w:r>
      <w:proofErr w:type="spellStart"/>
      <w:r>
        <w:rPr>
          <w:rFonts w:ascii="Arial" w:hAnsi="Arial" w:cs="Arial"/>
          <w:sz w:val="26"/>
          <w:szCs w:val="26"/>
        </w:rPr>
        <w:t>pauka</w:t>
      </w:r>
      <w:proofErr w:type="spellEnd"/>
      <w:r>
        <w:rPr>
          <w:rFonts w:ascii="Arial" w:hAnsi="Arial" w:cs="Arial"/>
          <w:sz w:val="26"/>
          <w:szCs w:val="26"/>
        </w:rPr>
        <w:t>.</w:t>
      </w:r>
    </w:p>
    <w:p w14:paraId="60D052C6" w14:textId="77777777" w:rsidR="00F35764" w:rsidRDefault="00517EC1" w:rsidP="00AF3569">
      <w:pPr>
        <w:spacing w:line="276" w:lineRule="auto"/>
        <w:jc w:val="both"/>
        <w:rPr>
          <w:rFonts w:ascii="Arial" w:hAnsi="Arial" w:cs="Arial"/>
          <w:sz w:val="26"/>
          <w:szCs w:val="26"/>
        </w:rPr>
      </w:pPr>
      <w:proofErr w:type="spellStart"/>
      <w:r>
        <w:rPr>
          <w:rFonts w:ascii="Arial" w:hAnsi="Arial" w:cs="Arial"/>
          <w:sz w:val="26"/>
          <w:szCs w:val="26"/>
        </w:rPr>
        <w:t>Mɨpaɨ</w:t>
      </w:r>
      <w:proofErr w:type="spellEnd"/>
      <w:r>
        <w:rPr>
          <w:rFonts w:ascii="Arial" w:hAnsi="Arial" w:cs="Arial"/>
          <w:sz w:val="26"/>
          <w:szCs w:val="26"/>
        </w:rPr>
        <w:t xml:space="preserve"> </w:t>
      </w:r>
      <w:proofErr w:type="spellStart"/>
      <w:r>
        <w:rPr>
          <w:rFonts w:ascii="Arial" w:hAnsi="Arial" w:cs="Arial"/>
          <w:sz w:val="26"/>
          <w:szCs w:val="26"/>
        </w:rPr>
        <w:t>xeikwa</w:t>
      </w:r>
      <w:proofErr w:type="spellEnd"/>
      <w:r w:rsidR="007D6DFE">
        <w:rPr>
          <w:rFonts w:ascii="Arial" w:hAnsi="Arial" w:cs="Arial"/>
          <w:sz w:val="26"/>
          <w:szCs w:val="26"/>
        </w:rPr>
        <w:t xml:space="preserve">, </w:t>
      </w:r>
      <w:proofErr w:type="spellStart"/>
      <w:r w:rsidR="007D6DFE">
        <w:rPr>
          <w:rFonts w:ascii="Arial" w:hAnsi="Arial" w:cs="Arial"/>
          <w:sz w:val="26"/>
          <w:szCs w:val="26"/>
        </w:rPr>
        <w:t>xe</w:t>
      </w:r>
      <w:proofErr w:type="spellEnd"/>
      <w:r w:rsidR="007D6DFE">
        <w:rPr>
          <w:rFonts w:ascii="Arial" w:hAnsi="Arial" w:cs="Arial"/>
          <w:sz w:val="26"/>
          <w:szCs w:val="26"/>
        </w:rPr>
        <w:t xml:space="preserve"> ‘</w:t>
      </w:r>
      <w:proofErr w:type="spellStart"/>
      <w:r w:rsidR="007D6DFE">
        <w:rPr>
          <w:rFonts w:ascii="Arial" w:hAnsi="Arial" w:cs="Arial"/>
          <w:sz w:val="26"/>
          <w:szCs w:val="26"/>
        </w:rPr>
        <w:t>iwa</w:t>
      </w:r>
      <w:proofErr w:type="spellEnd"/>
      <w:r w:rsidR="007D6DFE">
        <w:rPr>
          <w:rFonts w:ascii="Arial" w:hAnsi="Arial" w:cs="Arial"/>
          <w:sz w:val="26"/>
          <w:szCs w:val="26"/>
        </w:rPr>
        <w:t xml:space="preserve"> </w:t>
      </w:r>
      <w:proofErr w:type="spellStart"/>
      <w:proofErr w:type="gramStart"/>
      <w:r w:rsidR="007D6DFE">
        <w:rPr>
          <w:rFonts w:ascii="Arial" w:hAnsi="Arial" w:cs="Arial"/>
          <w:sz w:val="26"/>
          <w:szCs w:val="26"/>
        </w:rPr>
        <w:t>T</w:t>
      </w:r>
      <w:r>
        <w:rPr>
          <w:rFonts w:ascii="Arial" w:hAnsi="Arial" w:cs="Arial"/>
          <w:sz w:val="26"/>
          <w:szCs w:val="26"/>
        </w:rPr>
        <w:t>ɨ</w:t>
      </w:r>
      <w:r w:rsidR="007D6DFE">
        <w:rPr>
          <w:rFonts w:ascii="Arial" w:hAnsi="Arial" w:cs="Arial"/>
          <w:sz w:val="26"/>
          <w:szCs w:val="26"/>
        </w:rPr>
        <w:t>karima</w:t>
      </w:r>
      <w:proofErr w:type="spellEnd"/>
      <w:r w:rsidR="007D6DFE">
        <w:rPr>
          <w:rFonts w:ascii="Arial" w:hAnsi="Arial" w:cs="Arial"/>
          <w:sz w:val="26"/>
          <w:szCs w:val="26"/>
        </w:rPr>
        <w:t>!.</w:t>
      </w:r>
      <w:proofErr w:type="gramEnd"/>
    </w:p>
    <w:p w14:paraId="33045384" w14:textId="5BADFBF0" w:rsidR="00BF5FBF" w:rsidRDefault="00BF5FBF" w:rsidP="00AF3569">
      <w:pPr>
        <w:spacing w:line="276" w:lineRule="auto"/>
        <w:jc w:val="both"/>
        <w:rPr>
          <w:rFonts w:ascii="Arial" w:hAnsi="Arial" w:cs="Arial"/>
          <w:sz w:val="26"/>
          <w:szCs w:val="26"/>
        </w:rPr>
      </w:pPr>
      <w:r>
        <w:rPr>
          <w:rFonts w:ascii="Arial" w:hAnsi="Arial" w:cs="Arial"/>
          <w:sz w:val="26"/>
          <w:szCs w:val="26"/>
        </w:rPr>
        <w:t xml:space="preserve">C. Marina Carrillo </w:t>
      </w:r>
      <w:r w:rsidR="00AB0272">
        <w:rPr>
          <w:rFonts w:ascii="Arial" w:hAnsi="Arial" w:cs="Arial"/>
          <w:sz w:val="26"/>
          <w:szCs w:val="26"/>
        </w:rPr>
        <w:t>Díaz</w:t>
      </w:r>
    </w:p>
    <w:p w14:paraId="4804C3C6" w14:textId="77777777" w:rsidR="00BF5FBF" w:rsidRDefault="00BF5FBF" w:rsidP="00AF3569">
      <w:pPr>
        <w:spacing w:line="276" w:lineRule="auto"/>
        <w:jc w:val="both"/>
        <w:rPr>
          <w:rFonts w:ascii="Arial" w:hAnsi="Arial" w:cs="Arial"/>
          <w:sz w:val="26"/>
          <w:szCs w:val="26"/>
        </w:rPr>
      </w:pPr>
      <w:r>
        <w:rPr>
          <w:rFonts w:ascii="Arial" w:hAnsi="Arial" w:cs="Arial"/>
          <w:sz w:val="26"/>
          <w:szCs w:val="26"/>
        </w:rPr>
        <w:t xml:space="preserve">Síndica Municipal del XXVI, Ayuntamiento del </w:t>
      </w:r>
      <w:proofErr w:type="spellStart"/>
      <w:r>
        <w:rPr>
          <w:rFonts w:ascii="Arial" w:hAnsi="Arial" w:cs="Arial"/>
          <w:sz w:val="26"/>
          <w:szCs w:val="26"/>
        </w:rPr>
        <w:t>Nayar</w:t>
      </w:r>
      <w:proofErr w:type="spellEnd"/>
      <w:r>
        <w:rPr>
          <w:rFonts w:ascii="Arial" w:hAnsi="Arial" w:cs="Arial"/>
          <w:sz w:val="26"/>
          <w:szCs w:val="26"/>
        </w:rPr>
        <w:t>.</w:t>
      </w:r>
    </w:p>
    <w:p w14:paraId="79D74E14" w14:textId="0E8E7E81" w:rsidR="00BF5FBF" w:rsidRDefault="00BF5FBF" w:rsidP="00AF3569">
      <w:pPr>
        <w:spacing w:line="276" w:lineRule="auto"/>
        <w:jc w:val="both"/>
        <w:rPr>
          <w:rFonts w:ascii="Arial" w:hAnsi="Arial" w:cs="Arial"/>
          <w:sz w:val="26"/>
          <w:szCs w:val="26"/>
        </w:rPr>
      </w:pPr>
      <w:r>
        <w:rPr>
          <w:rFonts w:ascii="Arial" w:hAnsi="Arial" w:cs="Arial"/>
          <w:sz w:val="26"/>
          <w:szCs w:val="26"/>
        </w:rPr>
        <w:t xml:space="preserve">Jesús María, Municipio del </w:t>
      </w:r>
      <w:proofErr w:type="spellStart"/>
      <w:r>
        <w:rPr>
          <w:rFonts w:ascii="Arial" w:hAnsi="Arial" w:cs="Arial"/>
          <w:sz w:val="26"/>
          <w:szCs w:val="26"/>
        </w:rPr>
        <w:t>Nayar</w:t>
      </w:r>
      <w:proofErr w:type="spellEnd"/>
      <w:r>
        <w:rPr>
          <w:rFonts w:ascii="Arial" w:hAnsi="Arial" w:cs="Arial"/>
          <w:sz w:val="26"/>
          <w:szCs w:val="26"/>
        </w:rPr>
        <w:t xml:space="preserve"> a 15 de </w:t>
      </w:r>
      <w:r w:rsidR="00AB0272">
        <w:rPr>
          <w:rFonts w:ascii="Arial" w:hAnsi="Arial" w:cs="Arial"/>
          <w:sz w:val="26"/>
          <w:szCs w:val="26"/>
        </w:rPr>
        <w:t>septiembre</w:t>
      </w:r>
      <w:r>
        <w:rPr>
          <w:rFonts w:ascii="Arial" w:hAnsi="Arial" w:cs="Arial"/>
          <w:sz w:val="26"/>
          <w:szCs w:val="26"/>
        </w:rPr>
        <w:t xml:space="preserve"> del año 2021.</w:t>
      </w:r>
    </w:p>
    <w:p w14:paraId="53DB5C96" w14:textId="75F736BB" w:rsidR="00F35764" w:rsidRDefault="00F35764" w:rsidP="00AF3569">
      <w:pPr>
        <w:spacing w:line="276" w:lineRule="auto"/>
        <w:jc w:val="both"/>
        <w:rPr>
          <w:rFonts w:ascii="Arial" w:hAnsi="Arial" w:cs="Arial"/>
          <w:sz w:val="26"/>
          <w:szCs w:val="26"/>
        </w:rPr>
      </w:pPr>
    </w:p>
    <w:p w14:paraId="129556DE" w14:textId="77777777" w:rsidR="00E93899" w:rsidRPr="003511EA" w:rsidRDefault="00E93899" w:rsidP="00AF3569">
      <w:pPr>
        <w:spacing w:line="276" w:lineRule="auto"/>
        <w:jc w:val="both"/>
        <w:rPr>
          <w:rFonts w:ascii="Arial" w:hAnsi="Arial" w:cs="Arial"/>
          <w:sz w:val="26"/>
          <w:szCs w:val="26"/>
        </w:rPr>
      </w:pPr>
    </w:p>
    <w:p w14:paraId="217BC222" w14:textId="5172F10E" w:rsidR="00FC694F" w:rsidRDefault="00FC694F" w:rsidP="00D774C1">
      <w:pPr>
        <w:spacing w:line="276" w:lineRule="auto"/>
        <w:jc w:val="center"/>
        <w:rPr>
          <w:rFonts w:ascii="Arial" w:hAnsi="Arial" w:cs="Arial"/>
          <w:b/>
          <w:sz w:val="30"/>
          <w:szCs w:val="30"/>
        </w:rPr>
      </w:pPr>
      <w:r w:rsidRPr="00D774C1">
        <w:rPr>
          <w:rFonts w:ascii="Arial" w:hAnsi="Arial" w:cs="Arial"/>
          <w:b/>
          <w:sz w:val="30"/>
          <w:szCs w:val="30"/>
        </w:rPr>
        <w:t>“Agradecida po</w:t>
      </w:r>
      <w:r w:rsidR="00D774C1">
        <w:rPr>
          <w:rFonts w:ascii="Arial" w:hAnsi="Arial" w:cs="Arial"/>
          <w:b/>
          <w:sz w:val="30"/>
          <w:szCs w:val="30"/>
        </w:rPr>
        <w:t>r la oportunidad de servirles, l</w:t>
      </w:r>
      <w:r w:rsidRPr="00D774C1">
        <w:rPr>
          <w:rFonts w:ascii="Arial" w:hAnsi="Arial" w:cs="Arial"/>
          <w:b/>
          <w:sz w:val="30"/>
          <w:szCs w:val="30"/>
        </w:rPr>
        <w:t>e</w:t>
      </w:r>
      <w:r w:rsidR="00D774C1">
        <w:rPr>
          <w:rFonts w:ascii="Arial" w:hAnsi="Arial" w:cs="Arial"/>
          <w:b/>
          <w:sz w:val="30"/>
          <w:szCs w:val="30"/>
        </w:rPr>
        <w:t>s</w:t>
      </w:r>
      <w:r w:rsidRPr="00D774C1">
        <w:rPr>
          <w:rFonts w:ascii="Arial" w:hAnsi="Arial" w:cs="Arial"/>
          <w:b/>
          <w:sz w:val="30"/>
          <w:szCs w:val="30"/>
        </w:rPr>
        <w:t xml:space="preserve"> reitero mi disponibilidad infinita; </w:t>
      </w:r>
      <w:proofErr w:type="gramStart"/>
      <w:r w:rsidRPr="00D774C1">
        <w:rPr>
          <w:rFonts w:ascii="Arial" w:hAnsi="Arial" w:cs="Arial"/>
          <w:b/>
          <w:sz w:val="30"/>
          <w:szCs w:val="30"/>
        </w:rPr>
        <w:t>Gracias!!</w:t>
      </w:r>
      <w:proofErr w:type="gramEnd"/>
      <w:r w:rsidRPr="00D774C1">
        <w:rPr>
          <w:rFonts w:ascii="Arial" w:hAnsi="Arial" w:cs="Arial"/>
          <w:b/>
          <w:sz w:val="30"/>
          <w:szCs w:val="30"/>
        </w:rPr>
        <w:t>”</w:t>
      </w:r>
    </w:p>
    <w:p w14:paraId="41968971" w14:textId="6141ACFB" w:rsidR="009F1BCE" w:rsidRDefault="009F1BCE" w:rsidP="00D774C1">
      <w:pPr>
        <w:spacing w:line="276" w:lineRule="auto"/>
        <w:jc w:val="center"/>
        <w:rPr>
          <w:rFonts w:ascii="Arial" w:hAnsi="Arial" w:cs="Arial"/>
          <w:b/>
          <w:sz w:val="30"/>
          <w:szCs w:val="30"/>
        </w:rPr>
      </w:pPr>
    </w:p>
    <w:p w14:paraId="75A7385C" w14:textId="77777777" w:rsidR="00026D0D" w:rsidRDefault="009F1BCE" w:rsidP="00026D0D">
      <w:pPr>
        <w:spacing w:line="276" w:lineRule="auto"/>
        <w:jc w:val="center"/>
        <w:rPr>
          <w:rFonts w:ascii="Arial" w:hAnsi="Arial" w:cs="Arial"/>
          <w:b/>
          <w:sz w:val="28"/>
          <w:szCs w:val="28"/>
        </w:rPr>
      </w:pPr>
      <w:r>
        <w:rPr>
          <w:rFonts w:ascii="Arial" w:hAnsi="Arial" w:cs="Arial"/>
          <w:b/>
          <w:sz w:val="28"/>
          <w:szCs w:val="28"/>
        </w:rPr>
        <w:t>IMÁGENES</w:t>
      </w:r>
      <w:r w:rsidRPr="00FD1280">
        <w:rPr>
          <w:rFonts w:ascii="Arial" w:hAnsi="Arial" w:cs="Arial"/>
          <w:b/>
          <w:sz w:val="28"/>
          <w:szCs w:val="28"/>
        </w:rPr>
        <w:t>.</w:t>
      </w:r>
    </w:p>
    <w:p w14:paraId="55099815" w14:textId="1D37FB38" w:rsidR="009F1BCE" w:rsidRPr="00026D0D" w:rsidRDefault="009F1BCE" w:rsidP="00026D0D">
      <w:pPr>
        <w:spacing w:line="276" w:lineRule="auto"/>
        <w:jc w:val="center"/>
        <w:rPr>
          <w:rFonts w:ascii="Arial" w:hAnsi="Arial" w:cs="Arial"/>
          <w:b/>
          <w:sz w:val="28"/>
          <w:szCs w:val="28"/>
        </w:rPr>
      </w:pPr>
      <w:r>
        <w:rPr>
          <w:noProof/>
          <w:lang w:eastAsia="es-MX"/>
        </w:rPr>
        <w:drawing>
          <wp:inline distT="0" distB="0" distL="0" distR="0" wp14:anchorId="7576CE4A" wp14:editId="1DE193B2">
            <wp:extent cx="3543300" cy="4724400"/>
            <wp:effectExtent l="0" t="0" r="0" b="0"/>
            <wp:docPr id="24" name="Imagen 24" descr="C:\Users\USUARIO\AppData\Local\Microsoft\Windows\Temporary Internet Files\Content.Word\IMG_20210913_13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UARIO\AppData\Local\Microsoft\Windows\Temporary Internet Files\Content.Word\IMG_20210913_1327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3595" cy="4724793"/>
                    </a:xfrm>
                    <a:prstGeom prst="rect">
                      <a:avLst/>
                    </a:prstGeom>
                    <a:noFill/>
                    <a:ln>
                      <a:noFill/>
                    </a:ln>
                  </pic:spPr>
                </pic:pic>
              </a:graphicData>
            </a:graphic>
          </wp:inline>
        </w:drawing>
      </w:r>
    </w:p>
    <w:p w14:paraId="6C1C30CC" w14:textId="2924AF92" w:rsidR="009F1BCE" w:rsidRDefault="009F1BCE" w:rsidP="009F1BCE">
      <w:pPr>
        <w:spacing w:line="276" w:lineRule="auto"/>
        <w:jc w:val="center"/>
        <w:rPr>
          <w:rFonts w:ascii="Arial" w:hAnsi="Arial" w:cs="Arial"/>
          <w:b/>
          <w:sz w:val="30"/>
          <w:szCs w:val="30"/>
        </w:rPr>
      </w:pPr>
      <w:r w:rsidRPr="00403271">
        <w:rPr>
          <w:rFonts w:ascii="Arial" w:hAnsi="Arial" w:cs="Arial"/>
          <w:b/>
          <w:noProof/>
          <w:sz w:val="30"/>
          <w:szCs w:val="30"/>
          <w:lang w:eastAsia="es-MX"/>
        </w:rPr>
        <w:drawing>
          <wp:inline distT="0" distB="0" distL="0" distR="0" wp14:anchorId="28A975F7" wp14:editId="1E5242EA">
            <wp:extent cx="3840000" cy="2880000"/>
            <wp:effectExtent l="0" t="0" r="0" b="3175"/>
            <wp:docPr id="2" name="Imagen 2" descr="C:\Users\USUARIO\Desktop\inventario 21\IMG2021072711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inventario 21\IMG202107271102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r w:rsidR="00026D0D">
        <w:rPr>
          <w:rFonts w:ascii="Arial" w:hAnsi="Arial" w:cs="Arial"/>
          <w:b/>
          <w:sz w:val="30"/>
          <w:szCs w:val="30"/>
        </w:rPr>
        <w:t xml:space="preserve">      </w:t>
      </w:r>
      <w:r w:rsidR="00026D0D" w:rsidRPr="007D6DFE">
        <w:rPr>
          <w:rFonts w:ascii="Arial" w:hAnsi="Arial" w:cs="Arial"/>
          <w:b/>
          <w:noProof/>
          <w:sz w:val="30"/>
          <w:szCs w:val="30"/>
          <w:lang w:eastAsia="es-MX"/>
        </w:rPr>
        <w:drawing>
          <wp:inline distT="0" distB="0" distL="0" distR="0" wp14:anchorId="1FC9136E" wp14:editId="7FFB3767">
            <wp:extent cx="1186316" cy="2880000"/>
            <wp:effectExtent l="0" t="0" r="0" b="3175"/>
            <wp:docPr id="1" name="Imagen 1" descr="C:\Users\USUARIO\Desktop\inventario 21\IMG2021072712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inventario 21\IMG202107271259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6316" cy="2880000"/>
                    </a:xfrm>
                    <a:prstGeom prst="rect">
                      <a:avLst/>
                    </a:prstGeom>
                    <a:noFill/>
                    <a:ln>
                      <a:noFill/>
                    </a:ln>
                  </pic:spPr>
                </pic:pic>
              </a:graphicData>
            </a:graphic>
          </wp:inline>
        </w:drawing>
      </w:r>
    </w:p>
    <w:p w14:paraId="5FC93FE6" w14:textId="3B01E884" w:rsidR="00AD44E8" w:rsidRDefault="00AD44E8" w:rsidP="009F1BCE">
      <w:pPr>
        <w:spacing w:line="276" w:lineRule="auto"/>
        <w:jc w:val="center"/>
        <w:rPr>
          <w:rFonts w:ascii="Arial" w:hAnsi="Arial" w:cs="Arial"/>
          <w:b/>
          <w:sz w:val="30"/>
          <w:szCs w:val="30"/>
        </w:rPr>
      </w:pPr>
      <w:r>
        <w:rPr>
          <w:noProof/>
          <w:lang w:eastAsia="es-MX"/>
        </w:rPr>
        <w:drawing>
          <wp:anchor distT="0" distB="0" distL="114300" distR="114300" simplePos="0" relativeHeight="251674624" behindDoc="0" locked="0" layoutInCell="1" allowOverlap="1" wp14:anchorId="74F48C2E" wp14:editId="72418070">
            <wp:simplePos x="0" y="0"/>
            <wp:positionH relativeFrom="column">
              <wp:posOffset>1004570</wp:posOffset>
            </wp:positionH>
            <wp:positionV relativeFrom="paragraph">
              <wp:posOffset>-6175</wp:posOffset>
            </wp:positionV>
            <wp:extent cx="2830002" cy="2880000"/>
            <wp:effectExtent l="0" t="0" r="2540" b="3175"/>
            <wp:wrapNone/>
            <wp:docPr id="5" name="Imagen 5" descr="C:\Users\USUARIO\AppData\Local\Microsoft\Windows\Temporary Internet Files\Content.Word\IMG_20190426_09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AppData\Local\Microsoft\Windows\Temporary Internet Files\Content.Word\IMG_20190426_09571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3675"/>
                    <a:stretch/>
                  </pic:blipFill>
                  <pic:spPr bwMode="auto">
                    <a:xfrm>
                      <a:off x="0" y="0"/>
                      <a:ext cx="2830002"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3E908" w14:textId="7E3FA527" w:rsidR="00AD44E8" w:rsidRDefault="00AD44E8" w:rsidP="009F1BCE">
      <w:pPr>
        <w:spacing w:line="276" w:lineRule="auto"/>
        <w:jc w:val="center"/>
        <w:rPr>
          <w:rFonts w:ascii="Arial" w:hAnsi="Arial" w:cs="Arial"/>
          <w:b/>
          <w:sz w:val="30"/>
          <w:szCs w:val="30"/>
        </w:rPr>
      </w:pPr>
    </w:p>
    <w:p w14:paraId="6AAFD3C8" w14:textId="50AE2F33" w:rsidR="00AD44E8" w:rsidRDefault="00AD44E8" w:rsidP="009F1BCE">
      <w:pPr>
        <w:spacing w:line="276" w:lineRule="auto"/>
        <w:jc w:val="center"/>
        <w:rPr>
          <w:rFonts w:ascii="Arial" w:hAnsi="Arial" w:cs="Arial"/>
          <w:b/>
          <w:sz w:val="30"/>
          <w:szCs w:val="30"/>
        </w:rPr>
      </w:pPr>
    </w:p>
    <w:p w14:paraId="5AA70A02" w14:textId="5537C292" w:rsidR="00AD44E8" w:rsidRDefault="00AD44E8" w:rsidP="009F1BCE">
      <w:pPr>
        <w:spacing w:line="276" w:lineRule="auto"/>
        <w:jc w:val="center"/>
        <w:rPr>
          <w:rFonts w:ascii="Arial" w:hAnsi="Arial" w:cs="Arial"/>
          <w:b/>
          <w:sz w:val="30"/>
          <w:szCs w:val="30"/>
        </w:rPr>
      </w:pPr>
    </w:p>
    <w:p w14:paraId="57303EB1" w14:textId="70E1FC77" w:rsidR="00AD44E8" w:rsidRDefault="00AD44E8" w:rsidP="009F1BCE">
      <w:pPr>
        <w:spacing w:line="276" w:lineRule="auto"/>
        <w:jc w:val="center"/>
        <w:rPr>
          <w:rFonts w:ascii="Arial" w:hAnsi="Arial" w:cs="Arial"/>
          <w:b/>
          <w:sz w:val="30"/>
          <w:szCs w:val="30"/>
        </w:rPr>
      </w:pPr>
    </w:p>
    <w:p w14:paraId="289F5E36" w14:textId="04EE1690" w:rsidR="00AD44E8" w:rsidRDefault="00AD44E8" w:rsidP="009F1BCE">
      <w:pPr>
        <w:spacing w:line="276" w:lineRule="auto"/>
        <w:jc w:val="center"/>
        <w:rPr>
          <w:rFonts w:ascii="Arial" w:hAnsi="Arial" w:cs="Arial"/>
          <w:b/>
          <w:sz w:val="30"/>
          <w:szCs w:val="30"/>
        </w:rPr>
      </w:pPr>
    </w:p>
    <w:p w14:paraId="3CE436BA" w14:textId="1A14620D" w:rsidR="00AD44E8" w:rsidRDefault="00AD44E8" w:rsidP="009F1BCE">
      <w:pPr>
        <w:spacing w:line="276" w:lineRule="auto"/>
        <w:jc w:val="center"/>
        <w:rPr>
          <w:rFonts w:ascii="Arial" w:hAnsi="Arial" w:cs="Arial"/>
          <w:b/>
          <w:sz w:val="30"/>
          <w:szCs w:val="30"/>
        </w:rPr>
      </w:pPr>
    </w:p>
    <w:p w14:paraId="1B025674" w14:textId="43BB6FCA" w:rsidR="00AD44E8" w:rsidRDefault="00AD44E8" w:rsidP="009F1BCE">
      <w:pPr>
        <w:spacing w:line="276" w:lineRule="auto"/>
        <w:jc w:val="center"/>
        <w:rPr>
          <w:rFonts w:ascii="Arial" w:hAnsi="Arial" w:cs="Arial"/>
          <w:b/>
          <w:sz w:val="30"/>
          <w:szCs w:val="30"/>
        </w:rPr>
      </w:pPr>
    </w:p>
    <w:p w14:paraId="08BC7573" w14:textId="3EB435B5" w:rsidR="00AD44E8" w:rsidRDefault="00AD44E8" w:rsidP="009F1BCE">
      <w:pPr>
        <w:spacing w:line="276" w:lineRule="auto"/>
        <w:jc w:val="center"/>
        <w:rPr>
          <w:rFonts w:ascii="Arial" w:hAnsi="Arial" w:cs="Arial"/>
          <w:b/>
          <w:sz w:val="30"/>
          <w:szCs w:val="30"/>
        </w:rPr>
      </w:pPr>
    </w:p>
    <w:p w14:paraId="2D7919ED" w14:textId="36311A1A" w:rsidR="00AD44E8" w:rsidRDefault="00AD44E8" w:rsidP="009F1BCE">
      <w:pPr>
        <w:spacing w:line="276" w:lineRule="auto"/>
        <w:jc w:val="center"/>
        <w:rPr>
          <w:rFonts w:ascii="Arial" w:hAnsi="Arial" w:cs="Arial"/>
          <w:b/>
          <w:sz w:val="30"/>
          <w:szCs w:val="30"/>
        </w:rPr>
      </w:pPr>
      <w:r>
        <w:rPr>
          <w:noProof/>
          <w:lang w:eastAsia="es-MX"/>
        </w:rPr>
        <w:drawing>
          <wp:anchor distT="0" distB="0" distL="114300" distR="114300" simplePos="0" relativeHeight="251681792" behindDoc="0" locked="0" layoutInCell="1" allowOverlap="1" wp14:anchorId="3F6FE31A" wp14:editId="5E5E2E03">
            <wp:simplePos x="0" y="0"/>
            <wp:positionH relativeFrom="column">
              <wp:posOffset>-857885</wp:posOffset>
            </wp:positionH>
            <wp:positionV relativeFrom="paragraph">
              <wp:posOffset>420370</wp:posOffset>
            </wp:positionV>
            <wp:extent cx="3239770" cy="4319905"/>
            <wp:effectExtent l="0" t="0" r="0" b="0"/>
            <wp:wrapNone/>
            <wp:docPr id="16" name="Imagen 16" descr="C:\Users\USUARIO\AppData\Local\Microsoft\Windows\Temporary Internet Files\Content.Word\IMG_20191016_14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UARIO\AppData\Local\Microsoft\Windows\Temporary Internet Files\Content.Word\IMG_20191016_1451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9770" cy="431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6AB19" w14:textId="5C4E7A0F" w:rsidR="00AD44E8" w:rsidRDefault="00AD44E8" w:rsidP="009F1BCE">
      <w:pPr>
        <w:spacing w:line="276" w:lineRule="auto"/>
        <w:jc w:val="center"/>
        <w:rPr>
          <w:rFonts w:ascii="Arial" w:hAnsi="Arial" w:cs="Arial"/>
          <w:b/>
          <w:sz w:val="30"/>
          <w:szCs w:val="30"/>
        </w:rPr>
      </w:pPr>
      <w:r>
        <w:rPr>
          <w:noProof/>
          <w:lang w:eastAsia="es-MX"/>
        </w:rPr>
        <w:drawing>
          <wp:anchor distT="0" distB="0" distL="114300" distR="114300" simplePos="0" relativeHeight="251675648" behindDoc="0" locked="0" layoutInCell="1" allowOverlap="1" wp14:anchorId="0C0437E8" wp14:editId="5C9394FD">
            <wp:simplePos x="0" y="0"/>
            <wp:positionH relativeFrom="column">
              <wp:posOffset>2974340</wp:posOffset>
            </wp:positionH>
            <wp:positionV relativeFrom="paragraph">
              <wp:posOffset>68158</wp:posOffset>
            </wp:positionV>
            <wp:extent cx="3240000" cy="4319999"/>
            <wp:effectExtent l="0" t="0" r="0" b="0"/>
            <wp:wrapNone/>
            <wp:docPr id="6" name="Imagen 6" descr="C:\Users\USUARIO\AppData\Local\Microsoft\Windows\Temporary Internet Files\Content.Word\IMG_20190426_09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AppData\Local\Microsoft\Windows\Temporary Internet Files\Content.Word\IMG_20190426_09575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43199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1C688" w14:textId="11CA0EA6" w:rsidR="00AD44E8" w:rsidRDefault="00AD44E8" w:rsidP="009F1BCE">
      <w:pPr>
        <w:spacing w:line="276" w:lineRule="auto"/>
        <w:jc w:val="center"/>
        <w:rPr>
          <w:rFonts w:ascii="Arial" w:hAnsi="Arial" w:cs="Arial"/>
          <w:b/>
          <w:sz w:val="30"/>
          <w:szCs w:val="30"/>
        </w:rPr>
      </w:pPr>
    </w:p>
    <w:p w14:paraId="0FA0B579" w14:textId="235E9B28" w:rsidR="00AD44E8" w:rsidRDefault="00AD44E8" w:rsidP="009F1BCE">
      <w:pPr>
        <w:spacing w:line="276" w:lineRule="auto"/>
        <w:jc w:val="center"/>
        <w:rPr>
          <w:rFonts w:ascii="Arial" w:hAnsi="Arial" w:cs="Arial"/>
          <w:b/>
          <w:sz w:val="30"/>
          <w:szCs w:val="30"/>
        </w:rPr>
      </w:pPr>
    </w:p>
    <w:p w14:paraId="7F7309D8" w14:textId="7B4DAC22" w:rsidR="00AD44E8" w:rsidRDefault="00AD44E8" w:rsidP="009F1BCE">
      <w:pPr>
        <w:spacing w:line="276" w:lineRule="auto"/>
        <w:jc w:val="center"/>
        <w:rPr>
          <w:rFonts w:ascii="Arial" w:hAnsi="Arial" w:cs="Arial"/>
          <w:b/>
          <w:sz w:val="30"/>
          <w:szCs w:val="30"/>
        </w:rPr>
      </w:pPr>
    </w:p>
    <w:p w14:paraId="6DD1A08A" w14:textId="1E08C8A5" w:rsidR="00AD44E8" w:rsidRDefault="00AD44E8" w:rsidP="009F1BCE">
      <w:pPr>
        <w:spacing w:line="276" w:lineRule="auto"/>
        <w:jc w:val="center"/>
        <w:rPr>
          <w:rFonts w:ascii="Arial" w:hAnsi="Arial" w:cs="Arial"/>
          <w:b/>
          <w:sz w:val="30"/>
          <w:szCs w:val="30"/>
        </w:rPr>
      </w:pPr>
    </w:p>
    <w:p w14:paraId="520614D1" w14:textId="4E597C94" w:rsidR="00AD44E8" w:rsidRDefault="00AD44E8" w:rsidP="009F1BCE">
      <w:pPr>
        <w:spacing w:line="276" w:lineRule="auto"/>
        <w:jc w:val="center"/>
        <w:rPr>
          <w:rFonts w:ascii="Arial" w:hAnsi="Arial" w:cs="Arial"/>
          <w:b/>
          <w:sz w:val="30"/>
          <w:szCs w:val="30"/>
        </w:rPr>
      </w:pPr>
    </w:p>
    <w:p w14:paraId="5A0D0DC2" w14:textId="41D5BD11" w:rsidR="00AD44E8" w:rsidRDefault="00AD44E8" w:rsidP="009F1BCE">
      <w:pPr>
        <w:spacing w:line="276" w:lineRule="auto"/>
        <w:jc w:val="center"/>
        <w:rPr>
          <w:rFonts w:ascii="Arial" w:hAnsi="Arial" w:cs="Arial"/>
          <w:b/>
          <w:sz w:val="30"/>
          <w:szCs w:val="30"/>
        </w:rPr>
      </w:pPr>
    </w:p>
    <w:p w14:paraId="3FC31D1A" w14:textId="3B4045D0" w:rsidR="00AD44E8" w:rsidRDefault="00AD44E8" w:rsidP="009F1BCE">
      <w:pPr>
        <w:spacing w:line="276" w:lineRule="auto"/>
        <w:jc w:val="center"/>
        <w:rPr>
          <w:rFonts w:ascii="Arial" w:hAnsi="Arial" w:cs="Arial"/>
          <w:b/>
          <w:sz w:val="30"/>
          <w:szCs w:val="30"/>
        </w:rPr>
      </w:pPr>
    </w:p>
    <w:p w14:paraId="2BC30E76" w14:textId="750E8CCC" w:rsidR="00AD44E8" w:rsidRDefault="00AD44E8" w:rsidP="009F1BCE">
      <w:pPr>
        <w:spacing w:line="276" w:lineRule="auto"/>
        <w:jc w:val="center"/>
        <w:rPr>
          <w:rFonts w:ascii="Arial" w:hAnsi="Arial" w:cs="Arial"/>
          <w:b/>
          <w:sz w:val="30"/>
          <w:szCs w:val="30"/>
        </w:rPr>
      </w:pPr>
    </w:p>
    <w:p w14:paraId="4A3C5656" w14:textId="07C8EE33" w:rsidR="00AD44E8" w:rsidRDefault="00AD44E8" w:rsidP="009F1BCE">
      <w:pPr>
        <w:spacing w:line="276" w:lineRule="auto"/>
        <w:jc w:val="center"/>
        <w:rPr>
          <w:rFonts w:ascii="Arial" w:hAnsi="Arial" w:cs="Arial"/>
          <w:b/>
          <w:sz w:val="30"/>
          <w:szCs w:val="30"/>
        </w:rPr>
      </w:pPr>
    </w:p>
    <w:p w14:paraId="4266BC8C" w14:textId="7A5C0C2A" w:rsidR="00AD44E8" w:rsidRDefault="00AD44E8" w:rsidP="009F1BCE">
      <w:pPr>
        <w:spacing w:line="276" w:lineRule="auto"/>
        <w:jc w:val="center"/>
        <w:rPr>
          <w:rFonts w:ascii="Arial" w:hAnsi="Arial" w:cs="Arial"/>
          <w:b/>
          <w:sz w:val="30"/>
          <w:szCs w:val="30"/>
        </w:rPr>
      </w:pPr>
    </w:p>
    <w:p w14:paraId="384BA823" w14:textId="497E0A60" w:rsidR="00AD44E8" w:rsidRDefault="00AD44E8" w:rsidP="009F1BCE">
      <w:pPr>
        <w:spacing w:line="276" w:lineRule="auto"/>
        <w:jc w:val="center"/>
        <w:rPr>
          <w:rFonts w:ascii="Arial" w:hAnsi="Arial" w:cs="Arial"/>
          <w:b/>
          <w:sz w:val="30"/>
          <w:szCs w:val="30"/>
        </w:rPr>
      </w:pPr>
    </w:p>
    <w:p w14:paraId="7BE0125A" w14:textId="77777777" w:rsidR="00AD44E8" w:rsidRDefault="00AD44E8" w:rsidP="009F1BCE">
      <w:pPr>
        <w:spacing w:line="276" w:lineRule="auto"/>
        <w:jc w:val="center"/>
        <w:rPr>
          <w:rFonts w:ascii="Arial" w:hAnsi="Arial" w:cs="Arial"/>
          <w:b/>
          <w:sz w:val="30"/>
          <w:szCs w:val="30"/>
        </w:rPr>
      </w:pPr>
    </w:p>
    <w:p w14:paraId="1088F3C7" w14:textId="7D2CCEAE" w:rsidR="009F1BCE" w:rsidRDefault="00AD44E8" w:rsidP="009F1BCE">
      <w:pPr>
        <w:spacing w:line="276" w:lineRule="auto"/>
        <w:jc w:val="center"/>
        <w:rPr>
          <w:rFonts w:ascii="Arial" w:hAnsi="Arial" w:cs="Arial"/>
          <w:b/>
          <w:sz w:val="30"/>
          <w:szCs w:val="30"/>
        </w:rPr>
      </w:pPr>
      <w:r>
        <w:rPr>
          <w:noProof/>
          <w:lang w:eastAsia="es-MX"/>
        </w:rPr>
        <w:drawing>
          <wp:anchor distT="0" distB="0" distL="114300" distR="114300" simplePos="0" relativeHeight="251684864" behindDoc="0" locked="0" layoutInCell="1" allowOverlap="1" wp14:anchorId="345EB007" wp14:editId="171FF21C">
            <wp:simplePos x="0" y="0"/>
            <wp:positionH relativeFrom="column">
              <wp:posOffset>-622935</wp:posOffset>
            </wp:positionH>
            <wp:positionV relativeFrom="paragraph">
              <wp:posOffset>-536575</wp:posOffset>
            </wp:positionV>
            <wp:extent cx="3599815" cy="2699385"/>
            <wp:effectExtent l="0" t="0" r="0" b="5715"/>
            <wp:wrapNone/>
            <wp:docPr id="17" name="Imagen 17" descr="C:\Users\USUARIO\AppData\Local\Microsoft\Windows\Temporary Internet Files\Content.Word\IMG_20191022_14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UARIO\AppData\Local\Microsoft\Windows\Temporary Internet Files\Content.Word\IMG_20191022_1418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9815"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CE1E5" w14:textId="41FD9F04" w:rsidR="009F1BCE" w:rsidRDefault="009F1BCE" w:rsidP="00026D0D">
      <w:pPr>
        <w:spacing w:line="276" w:lineRule="auto"/>
        <w:jc w:val="center"/>
        <w:rPr>
          <w:rFonts w:ascii="Arial" w:hAnsi="Arial" w:cs="Arial"/>
          <w:b/>
          <w:sz w:val="30"/>
          <w:szCs w:val="30"/>
        </w:rPr>
      </w:pPr>
    </w:p>
    <w:p w14:paraId="30730EC5" w14:textId="68CE8BA1" w:rsidR="009F1BCE" w:rsidRDefault="009F1BCE" w:rsidP="00026D0D">
      <w:pPr>
        <w:spacing w:line="276" w:lineRule="auto"/>
        <w:rPr>
          <w:rFonts w:ascii="Arial" w:hAnsi="Arial" w:cs="Arial"/>
          <w:b/>
          <w:sz w:val="30"/>
          <w:szCs w:val="30"/>
        </w:rPr>
      </w:pPr>
    </w:p>
    <w:p w14:paraId="490A69B7" w14:textId="12B59CD6" w:rsidR="009F1BCE" w:rsidRDefault="009F1BCE" w:rsidP="009F1BCE">
      <w:pPr>
        <w:spacing w:line="276" w:lineRule="auto"/>
        <w:jc w:val="center"/>
        <w:rPr>
          <w:rFonts w:ascii="Arial" w:hAnsi="Arial" w:cs="Arial"/>
          <w:b/>
          <w:sz w:val="30"/>
          <w:szCs w:val="30"/>
        </w:rPr>
      </w:pPr>
    </w:p>
    <w:p w14:paraId="2F867CA1" w14:textId="3591DA01" w:rsidR="009F1BCE" w:rsidRDefault="009F1BCE" w:rsidP="009F1BCE">
      <w:pPr>
        <w:spacing w:line="276" w:lineRule="auto"/>
        <w:jc w:val="center"/>
        <w:rPr>
          <w:rFonts w:ascii="Arial" w:hAnsi="Arial" w:cs="Arial"/>
          <w:b/>
          <w:sz w:val="30"/>
          <w:szCs w:val="30"/>
        </w:rPr>
      </w:pPr>
    </w:p>
    <w:p w14:paraId="5567FC96" w14:textId="15A865F4" w:rsidR="009F1BCE" w:rsidRDefault="009F1BCE" w:rsidP="009F1BCE">
      <w:pPr>
        <w:spacing w:line="276" w:lineRule="auto"/>
        <w:jc w:val="center"/>
        <w:rPr>
          <w:rFonts w:ascii="Arial" w:hAnsi="Arial" w:cs="Arial"/>
          <w:b/>
          <w:sz w:val="30"/>
          <w:szCs w:val="30"/>
        </w:rPr>
      </w:pPr>
    </w:p>
    <w:p w14:paraId="1151E701" w14:textId="123CC36B" w:rsidR="009F1BCE" w:rsidRDefault="009F1BCE" w:rsidP="009F1BCE">
      <w:pPr>
        <w:spacing w:line="276" w:lineRule="auto"/>
        <w:jc w:val="center"/>
        <w:rPr>
          <w:rFonts w:ascii="Arial" w:hAnsi="Arial" w:cs="Arial"/>
          <w:b/>
          <w:sz w:val="30"/>
          <w:szCs w:val="30"/>
        </w:rPr>
      </w:pPr>
    </w:p>
    <w:p w14:paraId="0E17C30B" w14:textId="402194EC" w:rsidR="009F1BCE" w:rsidRDefault="00AD44E8" w:rsidP="009F1BCE">
      <w:pPr>
        <w:spacing w:line="276" w:lineRule="auto"/>
        <w:rPr>
          <w:rFonts w:ascii="Arial" w:hAnsi="Arial" w:cs="Arial"/>
          <w:b/>
          <w:sz w:val="30"/>
          <w:szCs w:val="30"/>
        </w:rPr>
      </w:pPr>
      <w:r>
        <w:rPr>
          <w:noProof/>
          <w:lang w:eastAsia="es-MX"/>
        </w:rPr>
        <w:drawing>
          <wp:anchor distT="0" distB="0" distL="114300" distR="114300" simplePos="0" relativeHeight="251673600" behindDoc="0" locked="0" layoutInCell="1" allowOverlap="1" wp14:anchorId="33C15823" wp14:editId="2DE8371F">
            <wp:simplePos x="0" y="0"/>
            <wp:positionH relativeFrom="column">
              <wp:posOffset>845253</wp:posOffset>
            </wp:positionH>
            <wp:positionV relativeFrom="paragraph">
              <wp:posOffset>50165</wp:posOffset>
            </wp:positionV>
            <wp:extent cx="3599602" cy="2700000"/>
            <wp:effectExtent l="0" t="0" r="0" b="5715"/>
            <wp:wrapNone/>
            <wp:docPr id="4" name="Imagen 4" descr="C:\Users\USUARIO\AppData\Local\Microsoft\Windows\Temporary Internet Files\Content.Word\IMG_20190315_12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Word\IMG_20190315_1257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9602" cy="27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1BCE">
        <w:rPr>
          <w:rFonts w:ascii="Arial" w:hAnsi="Arial" w:cs="Arial"/>
          <w:b/>
          <w:sz w:val="30"/>
          <w:szCs w:val="30"/>
        </w:rPr>
        <w:br w:type="textWrapping" w:clear="all"/>
        <w:t xml:space="preserve">    </w:t>
      </w:r>
    </w:p>
    <w:p w14:paraId="6E9469B1" w14:textId="35C81494" w:rsidR="00026D0D" w:rsidRDefault="00026D0D" w:rsidP="009F1BCE">
      <w:pPr>
        <w:spacing w:line="276" w:lineRule="auto"/>
        <w:rPr>
          <w:rFonts w:ascii="Arial" w:hAnsi="Arial" w:cs="Arial"/>
          <w:b/>
          <w:sz w:val="30"/>
          <w:szCs w:val="30"/>
        </w:rPr>
      </w:pPr>
    </w:p>
    <w:p w14:paraId="666493A5" w14:textId="03132739" w:rsidR="00026D0D" w:rsidRDefault="00026D0D" w:rsidP="009F1BCE">
      <w:pPr>
        <w:spacing w:line="276" w:lineRule="auto"/>
        <w:rPr>
          <w:rFonts w:ascii="Arial" w:hAnsi="Arial" w:cs="Arial"/>
          <w:b/>
          <w:sz w:val="30"/>
          <w:szCs w:val="30"/>
        </w:rPr>
      </w:pPr>
    </w:p>
    <w:p w14:paraId="5E441AC6" w14:textId="75C41297" w:rsidR="00026D0D" w:rsidRDefault="00026D0D" w:rsidP="009F1BCE">
      <w:pPr>
        <w:spacing w:line="276" w:lineRule="auto"/>
        <w:rPr>
          <w:rFonts w:ascii="Arial" w:hAnsi="Arial" w:cs="Arial"/>
          <w:b/>
          <w:sz w:val="30"/>
          <w:szCs w:val="30"/>
        </w:rPr>
      </w:pPr>
    </w:p>
    <w:p w14:paraId="7E0A23F0" w14:textId="45D68995" w:rsidR="00026D0D" w:rsidRDefault="00026D0D" w:rsidP="009F1BCE">
      <w:pPr>
        <w:spacing w:line="276" w:lineRule="auto"/>
        <w:rPr>
          <w:rFonts w:ascii="Arial" w:hAnsi="Arial" w:cs="Arial"/>
          <w:b/>
          <w:sz w:val="30"/>
          <w:szCs w:val="30"/>
        </w:rPr>
      </w:pPr>
    </w:p>
    <w:p w14:paraId="4CAA231D" w14:textId="3611E780" w:rsidR="00026D0D" w:rsidRDefault="00026D0D" w:rsidP="009F1BCE">
      <w:pPr>
        <w:spacing w:line="276" w:lineRule="auto"/>
        <w:rPr>
          <w:rFonts w:ascii="Arial" w:hAnsi="Arial" w:cs="Arial"/>
          <w:b/>
          <w:sz w:val="30"/>
          <w:szCs w:val="30"/>
        </w:rPr>
      </w:pPr>
    </w:p>
    <w:p w14:paraId="67EAFCC7" w14:textId="3F4B5C74" w:rsidR="00026D0D" w:rsidRDefault="00026D0D" w:rsidP="009F1BCE">
      <w:pPr>
        <w:spacing w:line="276" w:lineRule="auto"/>
        <w:rPr>
          <w:rFonts w:ascii="Arial" w:hAnsi="Arial" w:cs="Arial"/>
          <w:b/>
          <w:sz w:val="30"/>
          <w:szCs w:val="30"/>
        </w:rPr>
      </w:pPr>
    </w:p>
    <w:p w14:paraId="6A85F567" w14:textId="49269685" w:rsidR="00026D0D" w:rsidRDefault="00AD44E8" w:rsidP="009F1BCE">
      <w:pPr>
        <w:spacing w:line="276" w:lineRule="auto"/>
        <w:rPr>
          <w:rFonts w:ascii="Arial" w:hAnsi="Arial" w:cs="Arial"/>
          <w:b/>
          <w:sz w:val="30"/>
          <w:szCs w:val="30"/>
        </w:rPr>
      </w:pPr>
      <w:r>
        <w:rPr>
          <w:noProof/>
          <w:lang w:eastAsia="es-MX"/>
        </w:rPr>
        <w:drawing>
          <wp:anchor distT="0" distB="0" distL="114300" distR="114300" simplePos="0" relativeHeight="251680768" behindDoc="0" locked="0" layoutInCell="1" allowOverlap="1" wp14:anchorId="7F8601CC" wp14:editId="72AE10E6">
            <wp:simplePos x="0" y="0"/>
            <wp:positionH relativeFrom="column">
              <wp:posOffset>2658745</wp:posOffset>
            </wp:positionH>
            <wp:positionV relativeFrom="paragraph">
              <wp:posOffset>255750</wp:posOffset>
            </wp:positionV>
            <wp:extent cx="3599815" cy="2699385"/>
            <wp:effectExtent l="0" t="0" r="0" b="5715"/>
            <wp:wrapNone/>
            <wp:docPr id="15" name="Imagen 15" descr="C:\Users\USUARIO\AppData\Local\Microsoft\Windows\Temporary Internet Files\Content.Word\IMG_20190924_15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UARIO\AppData\Local\Microsoft\Windows\Temporary Internet Files\Content.Word\IMG_20190924_1521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9815"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6FA39" w14:textId="66D35A9F" w:rsidR="00026D0D" w:rsidRDefault="00026D0D" w:rsidP="009F1BCE">
      <w:pPr>
        <w:spacing w:line="276" w:lineRule="auto"/>
        <w:rPr>
          <w:rFonts w:ascii="Arial" w:hAnsi="Arial" w:cs="Arial"/>
          <w:b/>
          <w:sz w:val="30"/>
          <w:szCs w:val="30"/>
        </w:rPr>
      </w:pPr>
    </w:p>
    <w:p w14:paraId="0BE50F35" w14:textId="1E724D42" w:rsidR="00026D0D" w:rsidRDefault="00026D0D" w:rsidP="009F1BCE">
      <w:pPr>
        <w:spacing w:line="276" w:lineRule="auto"/>
        <w:rPr>
          <w:rFonts w:ascii="Arial" w:hAnsi="Arial" w:cs="Arial"/>
          <w:b/>
          <w:sz w:val="30"/>
          <w:szCs w:val="30"/>
        </w:rPr>
      </w:pPr>
    </w:p>
    <w:p w14:paraId="27CF1CE1" w14:textId="33C7F8B9" w:rsidR="00026D0D" w:rsidRPr="00D774C1" w:rsidRDefault="00026D0D" w:rsidP="009F1BCE">
      <w:pPr>
        <w:spacing w:line="276" w:lineRule="auto"/>
        <w:rPr>
          <w:rFonts w:ascii="Arial" w:hAnsi="Arial" w:cs="Arial"/>
          <w:b/>
          <w:sz w:val="30"/>
          <w:szCs w:val="30"/>
        </w:rPr>
      </w:pPr>
    </w:p>
    <w:p w14:paraId="3CE26A02" w14:textId="3DD22094" w:rsidR="009F1BCE" w:rsidRDefault="009F1BCE" w:rsidP="00D774C1">
      <w:pPr>
        <w:spacing w:line="276" w:lineRule="auto"/>
        <w:jc w:val="center"/>
        <w:rPr>
          <w:rFonts w:ascii="Arial" w:hAnsi="Arial" w:cs="Arial"/>
          <w:b/>
          <w:sz w:val="30"/>
          <w:szCs w:val="30"/>
        </w:rPr>
      </w:pPr>
    </w:p>
    <w:p w14:paraId="105CCED7" w14:textId="09749ACF" w:rsidR="00026D0D" w:rsidRDefault="00026D0D" w:rsidP="00045B0F">
      <w:pPr>
        <w:spacing w:line="276" w:lineRule="auto"/>
        <w:rPr>
          <w:rFonts w:ascii="Arial" w:hAnsi="Arial" w:cs="Arial"/>
          <w:b/>
          <w:sz w:val="30"/>
          <w:szCs w:val="30"/>
        </w:rPr>
      </w:pPr>
    </w:p>
    <w:p w14:paraId="33DD07B7" w14:textId="4970C5B2" w:rsidR="00026D0D" w:rsidRDefault="00026D0D" w:rsidP="00045B0F">
      <w:pPr>
        <w:spacing w:line="276" w:lineRule="auto"/>
        <w:rPr>
          <w:rFonts w:ascii="Arial" w:hAnsi="Arial" w:cs="Arial"/>
          <w:b/>
          <w:sz w:val="30"/>
          <w:szCs w:val="30"/>
        </w:rPr>
      </w:pPr>
    </w:p>
    <w:p w14:paraId="133B83CF" w14:textId="46990E10" w:rsidR="00026D0D" w:rsidRDefault="00026D0D" w:rsidP="00045B0F">
      <w:pPr>
        <w:spacing w:line="276" w:lineRule="auto"/>
        <w:rPr>
          <w:rFonts w:ascii="Arial" w:hAnsi="Arial" w:cs="Arial"/>
          <w:b/>
          <w:sz w:val="30"/>
          <w:szCs w:val="30"/>
        </w:rPr>
      </w:pPr>
    </w:p>
    <w:p w14:paraId="3E7BA980" w14:textId="3026E3E5" w:rsidR="00026D0D" w:rsidRDefault="00026D0D" w:rsidP="00045B0F">
      <w:pPr>
        <w:spacing w:line="276" w:lineRule="auto"/>
        <w:rPr>
          <w:rFonts w:ascii="Arial" w:hAnsi="Arial" w:cs="Arial"/>
          <w:b/>
          <w:sz w:val="30"/>
          <w:szCs w:val="30"/>
        </w:rPr>
      </w:pPr>
      <w:r>
        <w:rPr>
          <w:noProof/>
          <w:lang w:eastAsia="es-MX"/>
        </w:rPr>
        <w:drawing>
          <wp:anchor distT="0" distB="0" distL="114300" distR="114300" simplePos="0" relativeHeight="251683840" behindDoc="0" locked="0" layoutInCell="1" allowOverlap="1" wp14:anchorId="530D7C5F" wp14:editId="02845AC8">
            <wp:simplePos x="0" y="0"/>
            <wp:positionH relativeFrom="column">
              <wp:posOffset>-624291</wp:posOffset>
            </wp:positionH>
            <wp:positionV relativeFrom="paragraph">
              <wp:posOffset>-505460</wp:posOffset>
            </wp:positionV>
            <wp:extent cx="3599815" cy="2699385"/>
            <wp:effectExtent l="0" t="0" r="0" b="5715"/>
            <wp:wrapNone/>
            <wp:docPr id="18" name="Imagen 18" descr="C:\Users\USUARIO\AppData\Local\Microsoft\Windows\Temporary Internet Files\Content.Word\IMG_20200129_13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UARIO\AppData\Local\Microsoft\Windows\Temporary Internet Files\Content.Word\IMG_20200129_1346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9815"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C5E8D" w14:textId="48012B39" w:rsidR="00026D0D" w:rsidRDefault="00026D0D" w:rsidP="00045B0F">
      <w:pPr>
        <w:spacing w:line="276" w:lineRule="auto"/>
        <w:rPr>
          <w:rFonts w:ascii="Arial" w:hAnsi="Arial" w:cs="Arial"/>
          <w:b/>
          <w:sz w:val="30"/>
          <w:szCs w:val="30"/>
        </w:rPr>
      </w:pPr>
    </w:p>
    <w:p w14:paraId="660EF85D" w14:textId="77777777" w:rsidR="00026D0D" w:rsidRDefault="00026D0D" w:rsidP="00045B0F">
      <w:pPr>
        <w:spacing w:line="276" w:lineRule="auto"/>
        <w:rPr>
          <w:rFonts w:ascii="Arial" w:hAnsi="Arial" w:cs="Arial"/>
          <w:b/>
          <w:sz w:val="30"/>
          <w:szCs w:val="30"/>
        </w:rPr>
      </w:pPr>
    </w:p>
    <w:p w14:paraId="25C4FAD5" w14:textId="16E95BC7" w:rsidR="00026D0D" w:rsidRDefault="00026D0D" w:rsidP="00045B0F">
      <w:pPr>
        <w:spacing w:line="276" w:lineRule="auto"/>
        <w:rPr>
          <w:rFonts w:ascii="Arial" w:hAnsi="Arial" w:cs="Arial"/>
          <w:b/>
          <w:sz w:val="30"/>
          <w:szCs w:val="30"/>
        </w:rPr>
      </w:pPr>
    </w:p>
    <w:p w14:paraId="364A79A0" w14:textId="77777777" w:rsidR="00026D0D" w:rsidRDefault="00026D0D" w:rsidP="00045B0F">
      <w:pPr>
        <w:spacing w:line="276" w:lineRule="auto"/>
        <w:rPr>
          <w:rFonts w:ascii="Arial" w:hAnsi="Arial" w:cs="Arial"/>
          <w:b/>
          <w:sz w:val="30"/>
          <w:szCs w:val="30"/>
        </w:rPr>
      </w:pPr>
    </w:p>
    <w:p w14:paraId="50149006" w14:textId="77777777" w:rsidR="00026D0D" w:rsidRDefault="00026D0D" w:rsidP="00045B0F">
      <w:pPr>
        <w:spacing w:line="276" w:lineRule="auto"/>
        <w:rPr>
          <w:rFonts w:ascii="Arial" w:hAnsi="Arial" w:cs="Arial"/>
          <w:b/>
          <w:sz w:val="30"/>
          <w:szCs w:val="30"/>
        </w:rPr>
      </w:pPr>
    </w:p>
    <w:p w14:paraId="7AA20339" w14:textId="6BFE9AA1" w:rsidR="00026D0D" w:rsidRDefault="00AD44E8" w:rsidP="00045B0F">
      <w:pPr>
        <w:spacing w:line="276" w:lineRule="auto"/>
        <w:rPr>
          <w:rFonts w:ascii="Arial" w:hAnsi="Arial" w:cs="Arial"/>
          <w:b/>
          <w:sz w:val="30"/>
          <w:szCs w:val="30"/>
        </w:rPr>
      </w:pPr>
      <w:r>
        <w:rPr>
          <w:noProof/>
          <w:lang w:eastAsia="es-MX"/>
        </w:rPr>
        <w:drawing>
          <wp:anchor distT="0" distB="0" distL="114300" distR="114300" simplePos="0" relativeHeight="251679744" behindDoc="0" locked="0" layoutInCell="1" allowOverlap="1" wp14:anchorId="381FDFFD" wp14:editId="0CDFD379">
            <wp:simplePos x="0" y="0"/>
            <wp:positionH relativeFrom="column">
              <wp:posOffset>848566</wp:posOffset>
            </wp:positionH>
            <wp:positionV relativeFrom="paragraph">
              <wp:posOffset>327025</wp:posOffset>
            </wp:positionV>
            <wp:extent cx="3600000" cy="2700000"/>
            <wp:effectExtent l="0" t="0" r="0" b="5715"/>
            <wp:wrapNone/>
            <wp:docPr id="11" name="Imagen 11" descr="C:\Users\USUARIO\AppData\Local\Microsoft\Windows\Temporary Internet Files\Content.Word\IMG_20190610_17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AppData\Local\Microsoft\Windows\Temporary Internet Files\Content.Word\IMG_20190610_17525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FC338" w14:textId="56A0A59F" w:rsidR="00026D0D" w:rsidRDefault="00026D0D" w:rsidP="00045B0F">
      <w:pPr>
        <w:spacing w:line="276" w:lineRule="auto"/>
        <w:rPr>
          <w:rFonts w:ascii="Arial" w:hAnsi="Arial" w:cs="Arial"/>
          <w:b/>
          <w:sz w:val="30"/>
          <w:szCs w:val="30"/>
        </w:rPr>
      </w:pPr>
    </w:p>
    <w:p w14:paraId="3D4207A2" w14:textId="6E6BF120" w:rsidR="00026D0D" w:rsidRDefault="00026D0D" w:rsidP="00045B0F">
      <w:pPr>
        <w:spacing w:line="276" w:lineRule="auto"/>
        <w:rPr>
          <w:rFonts w:ascii="Arial" w:hAnsi="Arial" w:cs="Arial"/>
          <w:b/>
          <w:sz w:val="30"/>
          <w:szCs w:val="30"/>
        </w:rPr>
      </w:pPr>
    </w:p>
    <w:p w14:paraId="0935F032" w14:textId="183A4C03" w:rsidR="00026D0D" w:rsidRDefault="00026D0D" w:rsidP="00045B0F">
      <w:pPr>
        <w:spacing w:line="276" w:lineRule="auto"/>
        <w:rPr>
          <w:rFonts w:ascii="Arial" w:hAnsi="Arial" w:cs="Arial"/>
          <w:b/>
          <w:sz w:val="30"/>
          <w:szCs w:val="30"/>
        </w:rPr>
      </w:pPr>
    </w:p>
    <w:p w14:paraId="0DEBC685" w14:textId="77777777" w:rsidR="00026D0D" w:rsidRDefault="00026D0D" w:rsidP="00045B0F">
      <w:pPr>
        <w:spacing w:line="276" w:lineRule="auto"/>
        <w:rPr>
          <w:rFonts w:ascii="Arial" w:hAnsi="Arial" w:cs="Arial"/>
          <w:b/>
          <w:sz w:val="30"/>
          <w:szCs w:val="30"/>
        </w:rPr>
      </w:pPr>
    </w:p>
    <w:p w14:paraId="0A4BCCFC" w14:textId="77777777" w:rsidR="00026D0D" w:rsidRDefault="00026D0D" w:rsidP="00045B0F">
      <w:pPr>
        <w:spacing w:line="276" w:lineRule="auto"/>
        <w:rPr>
          <w:rFonts w:ascii="Arial" w:hAnsi="Arial" w:cs="Arial"/>
          <w:b/>
          <w:sz w:val="30"/>
          <w:szCs w:val="30"/>
        </w:rPr>
      </w:pPr>
    </w:p>
    <w:p w14:paraId="3C5C7A20" w14:textId="686B415B" w:rsidR="00026D0D" w:rsidRDefault="00026D0D" w:rsidP="00045B0F">
      <w:pPr>
        <w:spacing w:line="276" w:lineRule="auto"/>
        <w:rPr>
          <w:rFonts w:ascii="Arial" w:hAnsi="Arial" w:cs="Arial"/>
          <w:b/>
          <w:sz w:val="30"/>
          <w:szCs w:val="30"/>
        </w:rPr>
      </w:pPr>
    </w:p>
    <w:p w14:paraId="3CB6C44E" w14:textId="6D832667" w:rsidR="00026D0D" w:rsidRDefault="00026D0D" w:rsidP="00045B0F">
      <w:pPr>
        <w:spacing w:line="276" w:lineRule="auto"/>
        <w:rPr>
          <w:rFonts w:ascii="Arial" w:hAnsi="Arial" w:cs="Arial"/>
          <w:b/>
          <w:sz w:val="30"/>
          <w:szCs w:val="30"/>
        </w:rPr>
      </w:pPr>
    </w:p>
    <w:p w14:paraId="6B29B2FC" w14:textId="5F2B3546" w:rsidR="00026D0D" w:rsidRDefault="00026D0D" w:rsidP="00045B0F">
      <w:pPr>
        <w:spacing w:line="276" w:lineRule="auto"/>
        <w:rPr>
          <w:rFonts w:ascii="Arial" w:hAnsi="Arial" w:cs="Arial"/>
          <w:b/>
          <w:sz w:val="30"/>
          <w:szCs w:val="30"/>
        </w:rPr>
      </w:pPr>
    </w:p>
    <w:p w14:paraId="3FFDED22" w14:textId="46F9DDD5" w:rsidR="00026D0D" w:rsidRDefault="00AD44E8" w:rsidP="00045B0F">
      <w:pPr>
        <w:spacing w:line="276" w:lineRule="auto"/>
        <w:rPr>
          <w:rFonts w:ascii="Arial" w:hAnsi="Arial" w:cs="Arial"/>
          <w:b/>
          <w:sz w:val="30"/>
          <w:szCs w:val="30"/>
        </w:rPr>
      </w:pPr>
      <w:r>
        <w:rPr>
          <w:noProof/>
          <w:lang w:eastAsia="es-MX"/>
        </w:rPr>
        <w:drawing>
          <wp:anchor distT="0" distB="0" distL="114300" distR="114300" simplePos="0" relativeHeight="251682816" behindDoc="0" locked="0" layoutInCell="1" allowOverlap="1" wp14:anchorId="28407DE5" wp14:editId="57AAC786">
            <wp:simplePos x="0" y="0"/>
            <wp:positionH relativeFrom="column">
              <wp:posOffset>2665730</wp:posOffset>
            </wp:positionH>
            <wp:positionV relativeFrom="paragraph">
              <wp:posOffset>137795</wp:posOffset>
            </wp:positionV>
            <wp:extent cx="3599815" cy="2699385"/>
            <wp:effectExtent l="0" t="0" r="0" b="5715"/>
            <wp:wrapNone/>
            <wp:docPr id="21" name="Imagen 21" descr="C:\Users\USUARIO\AppData\Local\Microsoft\Windows\Temporary Internet Files\Content.Word\IMG_20200605_16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UARIO\AppData\Local\Microsoft\Windows\Temporary Internet Files\Content.Word\IMG_20200605_1613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9815"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FE4DB" w14:textId="77777777" w:rsidR="00AD44E8" w:rsidRDefault="00AD44E8" w:rsidP="00045B0F">
      <w:pPr>
        <w:spacing w:line="276" w:lineRule="auto"/>
        <w:rPr>
          <w:rFonts w:ascii="Arial" w:hAnsi="Arial" w:cs="Arial"/>
          <w:b/>
          <w:sz w:val="30"/>
          <w:szCs w:val="30"/>
        </w:rPr>
      </w:pPr>
    </w:p>
    <w:p w14:paraId="673A112E" w14:textId="77777777" w:rsidR="00AD44E8" w:rsidRDefault="00AD44E8" w:rsidP="00045B0F">
      <w:pPr>
        <w:spacing w:line="276" w:lineRule="auto"/>
        <w:rPr>
          <w:rFonts w:ascii="Arial" w:hAnsi="Arial" w:cs="Arial"/>
          <w:b/>
          <w:sz w:val="30"/>
          <w:szCs w:val="30"/>
        </w:rPr>
      </w:pPr>
    </w:p>
    <w:p w14:paraId="7CEACC42" w14:textId="77777777" w:rsidR="00AD44E8" w:rsidRDefault="00AD44E8" w:rsidP="00045B0F">
      <w:pPr>
        <w:spacing w:line="276" w:lineRule="auto"/>
        <w:rPr>
          <w:rFonts w:ascii="Arial" w:hAnsi="Arial" w:cs="Arial"/>
          <w:b/>
          <w:sz w:val="30"/>
          <w:szCs w:val="30"/>
        </w:rPr>
      </w:pPr>
    </w:p>
    <w:p w14:paraId="77A3285B" w14:textId="77777777" w:rsidR="00AD44E8" w:rsidRDefault="00AD44E8" w:rsidP="00045B0F">
      <w:pPr>
        <w:spacing w:line="276" w:lineRule="auto"/>
        <w:rPr>
          <w:rFonts w:ascii="Arial" w:hAnsi="Arial" w:cs="Arial"/>
          <w:b/>
          <w:sz w:val="30"/>
          <w:szCs w:val="30"/>
        </w:rPr>
      </w:pPr>
    </w:p>
    <w:p w14:paraId="2322A077" w14:textId="77777777" w:rsidR="00AD44E8" w:rsidRDefault="00AD44E8" w:rsidP="00045B0F">
      <w:pPr>
        <w:spacing w:line="276" w:lineRule="auto"/>
        <w:rPr>
          <w:rFonts w:ascii="Arial" w:hAnsi="Arial" w:cs="Arial"/>
          <w:b/>
          <w:sz w:val="30"/>
          <w:szCs w:val="30"/>
        </w:rPr>
      </w:pPr>
    </w:p>
    <w:p w14:paraId="08176761" w14:textId="77777777" w:rsidR="00AD44E8" w:rsidRDefault="00AD44E8" w:rsidP="00045B0F">
      <w:pPr>
        <w:spacing w:line="276" w:lineRule="auto"/>
        <w:rPr>
          <w:rFonts w:ascii="Arial" w:hAnsi="Arial" w:cs="Arial"/>
          <w:b/>
          <w:sz w:val="30"/>
          <w:szCs w:val="30"/>
        </w:rPr>
      </w:pPr>
    </w:p>
    <w:p w14:paraId="5F714117" w14:textId="77777777" w:rsidR="00AD44E8" w:rsidRDefault="00AD44E8" w:rsidP="00045B0F">
      <w:pPr>
        <w:spacing w:line="276" w:lineRule="auto"/>
        <w:rPr>
          <w:rFonts w:ascii="Arial" w:hAnsi="Arial" w:cs="Arial"/>
          <w:b/>
          <w:sz w:val="30"/>
          <w:szCs w:val="30"/>
        </w:rPr>
      </w:pPr>
    </w:p>
    <w:p w14:paraId="7AA477C0" w14:textId="64210365" w:rsidR="00045B0F" w:rsidRPr="00D774C1" w:rsidRDefault="00BE0403" w:rsidP="00045B0F">
      <w:pPr>
        <w:spacing w:line="276" w:lineRule="auto"/>
        <w:rPr>
          <w:rFonts w:ascii="Arial" w:hAnsi="Arial" w:cs="Arial"/>
          <w:b/>
          <w:sz w:val="30"/>
          <w:szCs w:val="30"/>
        </w:rPr>
      </w:pPr>
      <w:r>
        <w:rPr>
          <w:noProof/>
          <w:lang w:eastAsia="es-MX"/>
        </w:rPr>
        <w:drawing>
          <wp:anchor distT="0" distB="0" distL="114300" distR="114300" simplePos="0" relativeHeight="251678720" behindDoc="0" locked="0" layoutInCell="1" allowOverlap="1" wp14:anchorId="5155243A" wp14:editId="4C9BE10F">
            <wp:simplePos x="0" y="0"/>
            <wp:positionH relativeFrom="column">
              <wp:posOffset>1020531</wp:posOffset>
            </wp:positionH>
            <wp:positionV relativeFrom="paragraph">
              <wp:posOffset>2437284</wp:posOffset>
            </wp:positionV>
            <wp:extent cx="3600000" cy="2700000"/>
            <wp:effectExtent l="0" t="0" r="0" b="5715"/>
            <wp:wrapNone/>
            <wp:docPr id="10" name="Imagen 10" descr="C:\Users\USUARIO\AppData\Local\Microsoft\Windows\Temporary Internet Files\Content.Word\IMG_20190610_13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AppData\Local\Microsoft\Windows\Temporary Internet Files\Content.Word\IMG_20190610_1306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7696" behindDoc="0" locked="0" layoutInCell="1" allowOverlap="1" wp14:anchorId="3BB91A71" wp14:editId="371F0794">
            <wp:simplePos x="0" y="0"/>
            <wp:positionH relativeFrom="column">
              <wp:posOffset>2665250</wp:posOffset>
            </wp:positionH>
            <wp:positionV relativeFrom="paragraph">
              <wp:posOffset>5449313</wp:posOffset>
            </wp:positionV>
            <wp:extent cx="3600000" cy="2700001"/>
            <wp:effectExtent l="0" t="0" r="0" b="5715"/>
            <wp:wrapNone/>
            <wp:docPr id="9" name="Imagen 9" descr="C:\Users\USUARIO\AppData\Local\Microsoft\Windows\Temporary Internet Files\Content.Word\IMG_20190525_17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AppData\Local\Microsoft\Windows\Temporary Internet Files\Content.Word\IMG_20190525_1704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0" cy="27000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6672" behindDoc="0" locked="0" layoutInCell="1" allowOverlap="1" wp14:anchorId="1DD0D912" wp14:editId="6E817D41">
            <wp:simplePos x="0" y="0"/>
            <wp:positionH relativeFrom="column">
              <wp:posOffset>-641316</wp:posOffset>
            </wp:positionH>
            <wp:positionV relativeFrom="paragraph">
              <wp:posOffset>-538068</wp:posOffset>
            </wp:positionV>
            <wp:extent cx="3599815" cy="2699385"/>
            <wp:effectExtent l="0" t="0" r="0" b="5715"/>
            <wp:wrapNone/>
            <wp:docPr id="7" name="Imagen 7" descr="C:\Users\USUARIO\AppData\Local\Microsoft\Windows\Temporary Internet Files\Content.Word\IMG_20190426_11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AppData\Local\Microsoft\Windows\Temporary Internet Files\Content.Word\IMG_20190426_1144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9815" cy="2699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45B0F" w:rsidRPr="00D774C1" w:rsidSect="00FC3F99">
      <w:headerReference w:type="default" r:id="rId34"/>
      <w:footerReference w:type="default" r:id="rId35"/>
      <w:pgSz w:w="12240" w:h="15840"/>
      <w:pgMar w:top="1417" w:right="1701" w:bottom="1417" w:left="1701" w:header="708"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D2174F" w14:textId="77777777" w:rsidR="00C01E8A" w:rsidRDefault="00C01E8A" w:rsidP="004A53E8">
      <w:pPr>
        <w:spacing w:after="0" w:line="240" w:lineRule="auto"/>
      </w:pPr>
      <w:r>
        <w:separator/>
      </w:r>
    </w:p>
  </w:endnote>
  <w:endnote w:type="continuationSeparator" w:id="0">
    <w:p w14:paraId="6E689582" w14:textId="77777777" w:rsidR="00C01E8A" w:rsidRDefault="00C01E8A" w:rsidP="004A5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ira Sans">
    <w:altName w:val="Corbe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980CD" w14:textId="487D7AA2" w:rsidR="00FC3F99" w:rsidRPr="00FC3F99" w:rsidRDefault="00FC3F99" w:rsidP="00FC3F99">
    <w:pPr>
      <w:spacing w:after="0"/>
      <w:ind w:left="-993"/>
      <w:rPr>
        <w:rFonts w:ascii="Arial" w:hAnsi="Arial" w:cs="Arial"/>
        <w:b/>
        <w:color w:val="404040" w:themeColor="text1" w:themeTint="BF"/>
        <w:sz w:val="24"/>
        <w:szCs w:val="24"/>
      </w:rPr>
    </w:pPr>
    <w:r w:rsidRPr="00FC3F99">
      <w:rPr>
        <w:rFonts w:ascii="Arial" w:hAnsi="Arial" w:cs="Arial"/>
        <w:b/>
        <w:color w:val="404040" w:themeColor="text1" w:themeTint="BF"/>
        <w:sz w:val="24"/>
        <w:szCs w:val="24"/>
      </w:rPr>
      <w:t>INFORME DE LA SINDICATURA MUNICIPAL 2017 - 2021</w:t>
    </w:r>
  </w:p>
  <w:p w14:paraId="0F4640F1" w14:textId="77777777" w:rsidR="00FC3F99" w:rsidRDefault="00FC3F9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E8371E" w14:textId="77777777" w:rsidR="00C01E8A" w:rsidRDefault="00C01E8A" w:rsidP="004A53E8">
      <w:pPr>
        <w:spacing w:after="0" w:line="240" w:lineRule="auto"/>
      </w:pPr>
      <w:r>
        <w:separator/>
      </w:r>
    </w:p>
  </w:footnote>
  <w:footnote w:type="continuationSeparator" w:id="0">
    <w:p w14:paraId="3A82AAB0" w14:textId="77777777" w:rsidR="00C01E8A" w:rsidRDefault="00C01E8A" w:rsidP="004A53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17AF7" w14:textId="71DF66D6" w:rsidR="00BF5FBF" w:rsidRDefault="00A32D08" w:rsidP="004A53E8">
    <w:pPr>
      <w:spacing w:after="0"/>
      <w:ind w:left="283"/>
      <w:jc w:val="center"/>
      <w:rPr>
        <w:rFonts w:ascii="Arial" w:hAnsi="Arial" w:cs="Arial"/>
        <w:b/>
        <w:sz w:val="32"/>
        <w:szCs w:val="32"/>
      </w:rPr>
    </w:pPr>
    <w:r>
      <w:rPr>
        <w:rFonts w:ascii="Arial" w:hAnsi="Arial" w:cs="Arial"/>
        <w:b/>
        <w:noProof/>
        <w:sz w:val="32"/>
        <w:szCs w:val="32"/>
        <w:lang w:eastAsia="es-MX"/>
      </w:rPr>
      <w:drawing>
        <wp:anchor distT="0" distB="0" distL="114300" distR="114300" simplePos="0" relativeHeight="251658240" behindDoc="1" locked="0" layoutInCell="1" allowOverlap="1" wp14:anchorId="2279014D" wp14:editId="07AE1C47">
          <wp:simplePos x="0" y="0"/>
          <wp:positionH relativeFrom="column">
            <wp:posOffset>-1091286</wp:posOffset>
          </wp:positionH>
          <wp:positionV relativeFrom="paragraph">
            <wp:posOffset>-460731</wp:posOffset>
          </wp:positionV>
          <wp:extent cx="7772400" cy="10069195"/>
          <wp:effectExtent l="0" t="0" r="0" b="190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
                    <a:extLst>
                      <a:ext uri="{28A0092B-C50C-407E-A947-70E740481C1C}">
                        <a14:useLocalDpi xmlns:a14="http://schemas.microsoft.com/office/drawing/2010/main" val="0"/>
                      </a:ext>
                    </a:extLst>
                  </a:blip>
                  <a:stretch>
                    <a:fillRect/>
                  </a:stretch>
                </pic:blipFill>
                <pic:spPr>
                  <a:xfrm>
                    <a:off x="0" y="0"/>
                    <a:ext cx="7781314" cy="10080743"/>
                  </a:xfrm>
                  <a:prstGeom prst="rect">
                    <a:avLst/>
                  </a:prstGeom>
                </pic:spPr>
              </pic:pic>
            </a:graphicData>
          </a:graphic>
          <wp14:sizeRelH relativeFrom="page">
            <wp14:pctWidth>0</wp14:pctWidth>
          </wp14:sizeRelH>
          <wp14:sizeRelV relativeFrom="page">
            <wp14:pctHeight>0</wp14:pctHeight>
          </wp14:sizeRelV>
        </wp:anchor>
      </w:drawing>
    </w:r>
  </w:p>
  <w:p w14:paraId="74065DF7" w14:textId="77777777" w:rsidR="00BF5FBF" w:rsidRDefault="00BF5FBF" w:rsidP="004A53E8">
    <w:pPr>
      <w:pStyle w:val="Encabezado"/>
      <w:tabs>
        <w:tab w:val="clear" w:pos="4419"/>
        <w:tab w:val="clear" w:pos="8838"/>
        <w:tab w:val="left" w:pos="1755"/>
      </w:tabs>
    </w:pPr>
  </w:p>
  <w:p w14:paraId="334FC225" w14:textId="77777777" w:rsidR="00BF5FBF" w:rsidRDefault="00BF5FB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756D0"/>
    <w:multiLevelType w:val="hybridMultilevel"/>
    <w:tmpl w:val="1A101C9E"/>
    <w:lvl w:ilvl="0" w:tplc="1D1866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E8F03D8"/>
    <w:multiLevelType w:val="hybridMultilevel"/>
    <w:tmpl w:val="352E97E8"/>
    <w:lvl w:ilvl="0" w:tplc="6302BF52">
      <w:numFmt w:val="bullet"/>
      <w:lvlText w:val=""/>
      <w:lvlJc w:val="left"/>
      <w:pPr>
        <w:ind w:left="643" w:hanging="360"/>
      </w:pPr>
      <w:rPr>
        <w:rFonts w:ascii="Symbol" w:eastAsiaTheme="minorHAnsi" w:hAnsi="Symbol" w:cs="Aria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2" w15:restartNumberingAfterBreak="0">
    <w:nsid w:val="254500F8"/>
    <w:multiLevelType w:val="hybridMultilevel"/>
    <w:tmpl w:val="7E46A2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4385AEE"/>
    <w:multiLevelType w:val="hybridMultilevel"/>
    <w:tmpl w:val="F3E4339A"/>
    <w:lvl w:ilvl="0" w:tplc="F708B26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E349CB"/>
    <w:multiLevelType w:val="hybridMultilevel"/>
    <w:tmpl w:val="6352BCAC"/>
    <w:lvl w:ilvl="0" w:tplc="959283A2">
      <w:numFmt w:val="bullet"/>
      <w:lvlText w:val=""/>
      <w:lvlJc w:val="left"/>
      <w:pPr>
        <w:ind w:left="643" w:hanging="360"/>
      </w:pPr>
      <w:rPr>
        <w:rFonts w:ascii="Symbol" w:eastAsiaTheme="minorHAnsi" w:hAnsi="Symbol" w:cs="Aria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4C7"/>
    <w:rsid w:val="00021510"/>
    <w:rsid w:val="000242AE"/>
    <w:rsid w:val="000266A9"/>
    <w:rsid w:val="00026D0D"/>
    <w:rsid w:val="00032D97"/>
    <w:rsid w:val="00036496"/>
    <w:rsid w:val="000423C2"/>
    <w:rsid w:val="0004269B"/>
    <w:rsid w:val="00045B0F"/>
    <w:rsid w:val="000B5569"/>
    <w:rsid w:val="000B647E"/>
    <w:rsid w:val="000D36AC"/>
    <w:rsid w:val="00114919"/>
    <w:rsid w:val="00120441"/>
    <w:rsid w:val="00120976"/>
    <w:rsid w:val="001300D7"/>
    <w:rsid w:val="0015037D"/>
    <w:rsid w:val="001604E3"/>
    <w:rsid w:val="001659C3"/>
    <w:rsid w:val="00174093"/>
    <w:rsid w:val="001914BB"/>
    <w:rsid w:val="001A4B4F"/>
    <w:rsid w:val="001A5629"/>
    <w:rsid w:val="001B02DE"/>
    <w:rsid w:val="001B06BE"/>
    <w:rsid w:val="001B16A9"/>
    <w:rsid w:val="001D1492"/>
    <w:rsid w:val="001F12BB"/>
    <w:rsid w:val="00200D69"/>
    <w:rsid w:val="002063AF"/>
    <w:rsid w:val="00206B33"/>
    <w:rsid w:val="00211F09"/>
    <w:rsid w:val="00213856"/>
    <w:rsid w:val="00215414"/>
    <w:rsid w:val="00231054"/>
    <w:rsid w:val="00233522"/>
    <w:rsid w:val="00241B65"/>
    <w:rsid w:val="00243890"/>
    <w:rsid w:val="0025739E"/>
    <w:rsid w:val="00272F21"/>
    <w:rsid w:val="00275F23"/>
    <w:rsid w:val="002930A5"/>
    <w:rsid w:val="002A0364"/>
    <w:rsid w:val="002A1F15"/>
    <w:rsid w:val="002A29C4"/>
    <w:rsid w:val="002B222F"/>
    <w:rsid w:val="002E6009"/>
    <w:rsid w:val="00301B92"/>
    <w:rsid w:val="003078A9"/>
    <w:rsid w:val="00321EA6"/>
    <w:rsid w:val="00325659"/>
    <w:rsid w:val="00325E59"/>
    <w:rsid w:val="00330AB8"/>
    <w:rsid w:val="0034216D"/>
    <w:rsid w:val="003464AE"/>
    <w:rsid w:val="003511EA"/>
    <w:rsid w:val="00363231"/>
    <w:rsid w:val="003A0EA4"/>
    <w:rsid w:val="003B44E8"/>
    <w:rsid w:val="003B4A65"/>
    <w:rsid w:val="003D08CD"/>
    <w:rsid w:val="003F3A9F"/>
    <w:rsid w:val="00400773"/>
    <w:rsid w:val="00403271"/>
    <w:rsid w:val="00421C08"/>
    <w:rsid w:val="00436E3E"/>
    <w:rsid w:val="00441E10"/>
    <w:rsid w:val="00456F23"/>
    <w:rsid w:val="00460D99"/>
    <w:rsid w:val="00462501"/>
    <w:rsid w:val="004674DB"/>
    <w:rsid w:val="00470121"/>
    <w:rsid w:val="00477713"/>
    <w:rsid w:val="00490E80"/>
    <w:rsid w:val="004A3998"/>
    <w:rsid w:val="004A53E8"/>
    <w:rsid w:val="004B70E8"/>
    <w:rsid w:val="004D42C7"/>
    <w:rsid w:val="004D75D8"/>
    <w:rsid w:val="004E4240"/>
    <w:rsid w:val="004E443A"/>
    <w:rsid w:val="004E462E"/>
    <w:rsid w:val="004F0FAB"/>
    <w:rsid w:val="004F537C"/>
    <w:rsid w:val="004F7B99"/>
    <w:rsid w:val="005000B3"/>
    <w:rsid w:val="0050155C"/>
    <w:rsid w:val="0050362F"/>
    <w:rsid w:val="00507A9E"/>
    <w:rsid w:val="005148CC"/>
    <w:rsid w:val="00517EC1"/>
    <w:rsid w:val="005242F4"/>
    <w:rsid w:val="005260FE"/>
    <w:rsid w:val="00531880"/>
    <w:rsid w:val="00553634"/>
    <w:rsid w:val="0056559A"/>
    <w:rsid w:val="005666A7"/>
    <w:rsid w:val="005701AF"/>
    <w:rsid w:val="00573C9E"/>
    <w:rsid w:val="00584330"/>
    <w:rsid w:val="005A2A67"/>
    <w:rsid w:val="005A2CEB"/>
    <w:rsid w:val="005A579A"/>
    <w:rsid w:val="005B3F03"/>
    <w:rsid w:val="005B7CFF"/>
    <w:rsid w:val="005F0287"/>
    <w:rsid w:val="00612A3E"/>
    <w:rsid w:val="00612E60"/>
    <w:rsid w:val="00617393"/>
    <w:rsid w:val="00617CA4"/>
    <w:rsid w:val="00631F35"/>
    <w:rsid w:val="00646161"/>
    <w:rsid w:val="00654955"/>
    <w:rsid w:val="00655EF2"/>
    <w:rsid w:val="006642F7"/>
    <w:rsid w:val="00682530"/>
    <w:rsid w:val="006A1809"/>
    <w:rsid w:val="006A1915"/>
    <w:rsid w:val="006A40DC"/>
    <w:rsid w:val="006A532D"/>
    <w:rsid w:val="006C19FC"/>
    <w:rsid w:val="006C2442"/>
    <w:rsid w:val="006D1FD6"/>
    <w:rsid w:val="006D69D5"/>
    <w:rsid w:val="006E70D3"/>
    <w:rsid w:val="006F0109"/>
    <w:rsid w:val="00700000"/>
    <w:rsid w:val="007002F5"/>
    <w:rsid w:val="00716A4B"/>
    <w:rsid w:val="00731B06"/>
    <w:rsid w:val="00745A9A"/>
    <w:rsid w:val="00752C76"/>
    <w:rsid w:val="00754DC6"/>
    <w:rsid w:val="007650D3"/>
    <w:rsid w:val="00765A11"/>
    <w:rsid w:val="00771403"/>
    <w:rsid w:val="007C0B15"/>
    <w:rsid w:val="007C26B5"/>
    <w:rsid w:val="007D6DFE"/>
    <w:rsid w:val="007F0650"/>
    <w:rsid w:val="00805D78"/>
    <w:rsid w:val="0081687B"/>
    <w:rsid w:val="00823BDE"/>
    <w:rsid w:val="008350AA"/>
    <w:rsid w:val="00855F51"/>
    <w:rsid w:val="00865F64"/>
    <w:rsid w:val="00866763"/>
    <w:rsid w:val="00872A30"/>
    <w:rsid w:val="00887BF4"/>
    <w:rsid w:val="008906D4"/>
    <w:rsid w:val="00890CDD"/>
    <w:rsid w:val="0089111F"/>
    <w:rsid w:val="00891D89"/>
    <w:rsid w:val="00895842"/>
    <w:rsid w:val="008A1AB4"/>
    <w:rsid w:val="008A2CEB"/>
    <w:rsid w:val="008B4E2B"/>
    <w:rsid w:val="008C43CC"/>
    <w:rsid w:val="008C592E"/>
    <w:rsid w:val="008E7C60"/>
    <w:rsid w:val="008F2B53"/>
    <w:rsid w:val="008F61D5"/>
    <w:rsid w:val="00900BC3"/>
    <w:rsid w:val="009069AE"/>
    <w:rsid w:val="009364E0"/>
    <w:rsid w:val="0093741B"/>
    <w:rsid w:val="00940B3D"/>
    <w:rsid w:val="00944899"/>
    <w:rsid w:val="00965F01"/>
    <w:rsid w:val="00987534"/>
    <w:rsid w:val="009902D1"/>
    <w:rsid w:val="009B3FCC"/>
    <w:rsid w:val="009E56A9"/>
    <w:rsid w:val="009E7FF5"/>
    <w:rsid w:val="009F0664"/>
    <w:rsid w:val="009F1BCE"/>
    <w:rsid w:val="00A02A40"/>
    <w:rsid w:val="00A02EC2"/>
    <w:rsid w:val="00A15461"/>
    <w:rsid w:val="00A16726"/>
    <w:rsid w:val="00A22B83"/>
    <w:rsid w:val="00A3022F"/>
    <w:rsid w:val="00A311CE"/>
    <w:rsid w:val="00A32D08"/>
    <w:rsid w:val="00A52444"/>
    <w:rsid w:val="00A55797"/>
    <w:rsid w:val="00A666F9"/>
    <w:rsid w:val="00A868C4"/>
    <w:rsid w:val="00A94592"/>
    <w:rsid w:val="00AB0272"/>
    <w:rsid w:val="00AB1233"/>
    <w:rsid w:val="00AB53CA"/>
    <w:rsid w:val="00AC1A4C"/>
    <w:rsid w:val="00AC2B96"/>
    <w:rsid w:val="00AD44E8"/>
    <w:rsid w:val="00AF3569"/>
    <w:rsid w:val="00B03578"/>
    <w:rsid w:val="00B06D11"/>
    <w:rsid w:val="00B24215"/>
    <w:rsid w:val="00B25267"/>
    <w:rsid w:val="00B30923"/>
    <w:rsid w:val="00B53289"/>
    <w:rsid w:val="00B5440E"/>
    <w:rsid w:val="00B55504"/>
    <w:rsid w:val="00B765C0"/>
    <w:rsid w:val="00B87815"/>
    <w:rsid w:val="00B93637"/>
    <w:rsid w:val="00B96B7D"/>
    <w:rsid w:val="00BA59C2"/>
    <w:rsid w:val="00BC1DCD"/>
    <w:rsid w:val="00BC3B7B"/>
    <w:rsid w:val="00BC5E85"/>
    <w:rsid w:val="00BD0204"/>
    <w:rsid w:val="00BE0403"/>
    <w:rsid w:val="00BE4DFD"/>
    <w:rsid w:val="00BF0F88"/>
    <w:rsid w:val="00BF5FBF"/>
    <w:rsid w:val="00C01E8A"/>
    <w:rsid w:val="00C12A0C"/>
    <w:rsid w:val="00C20ACF"/>
    <w:rsid w:val="00C307A2"/>
    <w:rsid w:val="00C32E8D"/>
    <w:rsid w:val="00C433EF"/>
    <w:rsid w:val="00C44442"/>
    <w:rsid w:val="00C52122"/>
    <w:rsid w:val="00C65C43"/>
    <w:rsid w:val="00C75555"/>
    <w:rsid w:val="00C809DD"/>
    <w:rsid w:val="00C86A4B"/>
    <w:rsid w:val="00C87CAD"/>
    <w:rsid w:val="00C900EC"/>
    <w:rsid w:val="00CA384D"/>
    <w:rsid w:val="00CB3CBC"/>
    <w:rsid w:val="00CC0310"/>
    <w:rsid w:val="00CD49AC"/>
    <w:rsid w:val="00CE48A2"/>
    <w:rsid w:val="00CF3F66"/>
    <w:rsid w:val="00D21506"/>
    <w:rsid w:val="00D23E40"/>
    <w:rsid w:val="00D25465"/>
    <w:rsid w:val="00D36B03"/>
    <w:rsid w:val="00D379D3"/>
    <w:rsid w:val="00D6480D"/>
    <w:rsid w:val="00D64E2A"/>
    <w:rsid w:val="00D651EC"/>
    <w:rsid w:val="00D750A7"/>
    <w:rsid w:val="00D774C1"/>
    <w:rsid w:val="00D774C7"/>
    <w:rsid w:val="00D80115"/>
    <w:rsid w:val="00D86CB7"/>
    <w:rsid w:val="00D93EC0"/>
    <w:rsid w:val="00DA2A80"/>
    <w:rsid w:val="00DB5503"/>
    <w:rsid w:val="00DF1EF1"/>
    <w:rsid w:val="00E01873"/>
    <w:rsid w:val="00E30283"/>
    <w:rsid w:val="00E34CC1"/>
    <w:rsid w:val="00E408D3"/>
    <w:rsid w:val="00E42236"/>
    <w:rsid w:val="00E44BA6"/>
    <w:rsid w:val="00E64126"/>
    <w:rsid w:val="00E66448"/>
    <w:rsid w:val="00E76AA9"/>
    <w:rsid w:val="00E77729"/>
    <w:rsid w:val="00E800EA"/>
    <w:rsid w:val="00E93899"/>
    <w:rsid w:val="00E96D9E"/>
    <w:rsid w:val="00EA14A5"/>
    <w:rsid w:val="00EA3440"/>
    <w:rsid w:val="00EA3B46"/>
    <w:rsid w:val="00ED3AF8"/>
    <w:rsid w:val="00ED4D0A"/>
    <w:rsid w:val="00EE6BD4"/>
    <w:rsid w:val="00EF2B46"/>
    <w:rsid w:val="00EF5C9D"/>
    <w:rsid w:val="00F00E72"/>
    <w:rsid w:val="00F02436"/>
    <w:rsid w:val="00F12139"/>
    <w:rsid w:val="00F17D3C"/>
    <w:rsid w:val="00F21354"/>
    <w:rsid w:val="00F22A8F"/>
    <w:rsid w:val="00F330C8"/>
    <w:rsid w:val="00F35764"/>
    <w:rsid w:val="00F5323F"/>
    <w:rsid w:val="00F92B9A"/>
    <w:rsid w:val="00F92C82"/>
    <w:rsid w:val="00F97C3E"/>
    <w:rsid w:val="00FA583F"/>
    <w:rsid w:val="00FB6DEC"/>
    <w:rsid w:val="00FB71A1"/>
    <w:rsid w:val="00FC39FA"/>
    <w:rsid w:val="00FC3F99"/>
    <w:rsid w:val="00FC694F"/>
    <w:rsid w:val="00FD1280"/>
    <w:rsid w:val="00FE1A05"/>
    <w:rsid w:val="00FE2E03"/>
    <w:rsid w:val="00FE487C"/>
    <w:rsid w:val="00FE53C3"/>
    <w:rsid w:val="00FE70D0"/>
    <w:rsid w:val="00FF206E"/>
    <w:rsid w:val="00FF40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64633"/>
  <w15:chartTrackingRefBased/>
  <w15:docId w15:val="{AACAE2F1-30D5-4203-B766-0702827E8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53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53E8"/>
  </w:style>
  <w:style w:type="paragraph" w:styleId="Piedepgina">
    <w:name w:val="footer"/>
    <w:basedOn w:val="Normal"/>
    <w:link w:val="PiedepginaCar"/>
    <w:uiPriority w:val="99"/>
    <w:unhideWhenUsed/>
    <w:rsid w:val="004A53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53E8"/>
  </w:style>
  <w:style w:type="paragraph" w:styleId="Prrafodelista">
    <w:name w:val="List Paragraph"/>
    <w:basedOn w:val="Normal"/>
    <w:uiPriority w:val="34"/>
    <w:qFormat/>
    <w:rsid w:val="00B93637"/>
    <w:pPr>
      <w:ind w:left="720"/>
      <w:contextualSpacing/>
    </w:pPr>
  </w:style>
  <w:style w:type="character" w:styleId="Hipervnculo">
    <w:name w:val="Hyperlink"/>
    <w:basedOn w:val="Fuentedeprrafopredeter"/>
    <w:uiPriority w:val="99"/>
    <w:unhideWhenUsed/>
    <w:rsid w:val="00D86CB7"/>
    <w:rPr>
      <w:color w:val="0563C1" w:themeColor="hyperlink"/>
      <w:u w:val="single"/>
    </w:rPr>
  </w:style>
  <w:style w:type="character" w:styleId="Hipervnculovisitado">
    <w:name w:val="FollowedHyperlink"/>
    <w:basedOn w:val="Fuentedeprrafopredeter"/>
    <w:uiPriority w:val="99"/>
    <w:semiHidden/>
    <w:unhideWhenUsed/>
    <w:rsid w:val="00D86CB7"/>
    <w:rPr>
      <w:color w:val="954F72" w:themeColor="followedHyperlink"/>
      <w:u w:val="single"/>
    </w:rPr>
  </w:style>
  <w:style w:type="paragraph" w:styleId="Textodeglobo">
    <w:name w:val="Balloon Text"/>
    <w:basedOn w:val="Normal"/>
    <w:link w:val="TextodegloboCar"/>
    <w:uiPriority w:val="99"/>
    <w:semiHidden/>
    <w:unhideWhenUsed/>
    <w:rsid w:val="001B02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02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368690">
      <w:bodyDiv w:val="1"/>
      <w:marLeft w:val="0"/>
      <w:marRight w:val="0"/>
      <w:marTop w:val="0"/>
      <w:marBottom w:val="0"/>
      <w:divBdr>
        <w:top w:val="none" w:sz="0" w:space="0" w:color="auto"/>
        <w:left w:val="none" w:sz="0" w:space="0" w:color="auto"/>
        <w:bottom w:val="none" w:sz="0" w:space="0" w:color="auto"/>
        <w:right w:val="none" w:sz="0" w:space="0" w:color="auto"/>
      </w:divBdr>
    </w:div>
    <w:div w:id="192421027">
      <w:bodyDiv w:val="1"/>
      <w:marLeft w:val="0"/>
      <w:marRight w:val="0"/>
      <w:marTop w:val="0"/>
      <w:marBottom w:val="0"/>
      <w:divBdr>
        <w:top w:val="none" w:sz="0" w:space="0" w:color="auto"/>
        <w:left w:val="none" w:sz="0" w:space="0" w:color="auto"/>
        <w:bottom w:val="none" w:sz="0" w:space="0" w:color="auto"/>
        <w:right w:val="none" w:sz="0" w:space="0" w:color="auto"/>
      </w:divBdr>
    </w:div>
    <w:div w:id="275841081">
      <w:bodyDiv w:val="1"/>
      <w:marLeft w:val="0"/>
      <w:marRight w:val="0"/>
      <w:marTop w:val="0"/>
      <w:marBottom w:val="0"/>
      <w:divBdr>
        <w:top w:val="none" w:sz="0" w:space="0" w:color="auto"/>
        <w:left w:val="none" w:sz="0" w:space="0" w:color="auto"/>
        <w:bottom w:val="none" w:sz="0" w:space="0" w:color="auto"/>
        <w:right w:val="none" w:sz="0" w:space="0" w:color="auto"/>
      </w:divBdr>
    </w:div>
    <w:div w:id="332992531">
      <w:bodyDiv w:val="1"/>
      <w:marLeft w:val="0"/>
      <w:marRight w:val="0"/>
      <w:marTop w:val="0"/>
      <w:marBottom w:val="0"/>
      <w:divBdr>
        <w:top w:val="none" w:sz="0" w:space="0" w:color="auto"/>
        <w:left w:val="none" w:sz="0" w:space="0" w:color="auto"/>
        <w:bottom w:val="none" w:sz="0" w:space="0" w:color="auto"/>
        <w:right w:val="none" w:sz="0" w:space="0" w:color="auto"/>
      </w:divBdr>
    </w:div>
    <w:div w:id="425344235">
      <w:bodyDiv w:val="1"/>
      <w:marLeft w:val="0"/>
      <w:marRight w:val="0"/>
      <w:marTop w:val="0"/>
      <w:marBottom w:val="0"/>
      <w:divBdr>
        <w:top w:val="none" w:sz="0" w:space="0" w:color="auto"/>
        <w:left w:val="none" w:sz="0" w:space="0" w:color="auto"/>
        <w:bottom w:val="none" w:sz="0" w:space="0" w:color="auto"/>
        <w:right w:val="none" w:sz="0" w:space="0" w:color="auto"/>
      </w:divBdr>
    </w:div>
    <w:div w:id="429088425">
      <w:bodyDiv w:val="1"/>
      <w:marLeft w:val="0"/>
      <w:marRight w:val="0"/>
      <w:marTop w:val="0"/>
      <w:marBottom w:val="0"/>
      <w:divBdr>
        <w:top w:val="none" w:sz="0" w:space="0" w:color="auto"/>
        <w:left w:val="none" w:sz="0" w:space="0" w:color="auto"/>
        <w:bottom w:val="none" w:sz="0" w:space="0" w:color="auto"/>
        <w:right w:val="none" w:sz="0" w:space="0" w:color="auto"/>
      </w:divBdr>
    </w:div>
    <w:div w:id="452988310">
      <w:bodyDiv w:val="1"/>
      <w:marLeft w:val="0"/>
      <w:marRight w:val="0"/>
      <w:marTop w:val="0"/>
      <w:marBottom w:val="0"/>
      <w:divBdr>
        <w:top w:val="none" w:sz="0" w:space="0" w:color="auto"/>
        <w:left w:val="none" w:sz="0" w:space="0" w:color="auto"/>
        <w:bottom w:val="none" w:sz="0" w:space="0" w:color="auto"/>
        <w:right w:val="none" w:sz="0" w:space="0" w:color="auto"/>
      </w:divBdr>
    </w:div>
    <w:div w:id="545488432">
      <w:bodyDiv w:val="1"/>
      <w:marLeft w:val="0"/>
      <w:marRight w:val="0"/>
      <w:marTop w:val="0"/>
      <w:marBottom w:val="0"/>
      <w:divBdr>
        <w:top w:val="none" w:sz="0" w:space="0" w:color="auto"/>
        <w:left w:val="none" w:sz="0" w:space="0" w:color="auto"/>
        <w:bottom w:val="none" w:sz="0" w:space="0" w:color="auto"/>
        <w:right w:val="none" w:sz="0" w:space="0" w:color="auto"/>
      </w:divBdr>
    </w:div>
    <w:div w:id="616377770">
      <w:bodyDiv w:val="1"/>
      <w:marLeft w:val="0"/>
      <w:marRight w:val="0"/>
      <w:marTop w:val="0"/>
      <w:marBottom w:val="0"/>
      <w:divBdr>
        <w:top w:val="none" w:sz="0" w:space="0" w:color="auto"/>
        <w:left w:val="none" w:sz="0" w:space="0" w:color="auto"/>
        <w:bottom w:val="none" w:sz="0" w:space="0" w:color="auto"/>
        <w:right w:val="none" w:sz="0" w:space="0" w:color="auto"/>
      </w:divBdr>
    </w:div>
    <w:div w:id="657926573">
      <w:bodyDiv w:val="1"/>
      <w:marLeft w:val="0"/>
      <w:marRight w:val="0"/>
      <w:marTop w:val="0"/>
      <w:marBottom w:val="0"/>
      <w:divBdr>
        <w:top w:val="none" w:sz="0" w:space="0" w:color="auto"/>
        <w:left w:val="none" w:sz="0" w:space="0" w:color="auto"/>
        <w:bottom w:val="none" w:sz="0" w:space="0" w:color="auto"/>
        <w:right w:val="none" w:sz="0" w:space="0" w:color="auto"/>
      </w:divBdr>
    </w:div>
    <w:div w:id="743182012">
      <w:bodyDiv w:val="1"/>
      <w:marLeft w:val="0"/>
      <w:marRight w:val="0"/>
      <w:marTop w:val="0"/>
      <w:marBottom w:val="0"/>
      <w:divBdr>
        <w:top w:val="none" w:sz="0" w:space="0" w:color="auto"/>
        <w:left w:val="none" w:sz="0" w:space="0" w:color="auto"/>
        <w:bottom w:val="none" w:sz="0" w:space="0" w:color="auto"/>
        <w:right w:val="none" w:sz="0" w:space="0" w:color="auto"/>
      </w:divBdr>
    </w:div>
    <w:div w:id="896429265">
      <w:bodyDiv w:val="1"/>
      <w:marLeft w:val="0"/>
      <w:marRight w:val="0"/>
      <w:marTop w:val="0"/>
      <w:marBottom w:val="0"/>
      <w:divBdr>
        <w:top w:val="none" w:sz="0" w:space="0" w:color="auto"/>
        <w:left w:val="none" w:sz="0" w:space="0" w:color="auto"/>
        <w:bottom w:val="none" w:sz="0" w:space="0" w:color="auto"/>
        <w:right w:val="none" w:sz="0" w:space="0" w:color="auto"/>
      </w:divBdr>
    </w:div>
    <w:div w:id="966737443">
      <w:bodyDiv w:val="1"/>
      <w:marLeft w:val="0"/>
      <w:marRight w:val="0"/>
      <w:marTop w:val="0"/>
      <w:marBottom w:val="0"/>
      <w:divBdr>
        <w:top w:val="none" w:sz="0" w:space="0" w:color="auto"/>
        <w:left w:val="none" w:sz="0" w:space="0" w:color="auto"/>
        <w:bottom w:val="none" w:sz="0" w:space="0" w:color="auto"/>
        <w:right w:val="none" w:sz="0" w:space="0" w:color="auto"/>
      </w:divBdr>
    </w:div>
    <w:div w:id="1033962188">
      <w:bodyDiv w:val="1"/>
      <w:marLeft w:val="0"/>
      <w:marRight w:val="0"/>
      <w:marTop w:val="0"/>
      <w:marBottom w:val="0"/>
      <w:divBdr>
        <w:top w:val="none" w:sz="0" w:space="0" w:color="auto"/>
        <w:left w:val="none" w:sz="0" w:space="0" w:color="auto"/>
        <w:bottom w:val="none" w:sz="0" w:space="0" w:color="auto"/>
        <w:right w:val="none" w:sz="0" w:space="0" w:color="auto"/>
      </w:divBdr>
    </w:div>
    <w:div w:id="1116875641">
      <w:bodyDiv w:val="1"/>
      <w:marLeft w:val="0"/>
      <w:marRight w:val="0"/>
      <w:marTop w:val="0"/>
      <w:marBottom w:val="0"/>
      <w:divBdr>
        <w:top w:val="none" w:sz="0" w:space="0" w:color="auto"/>
        <w:left w:val="none" w:sz="0" w:space="0" w:color="auto"/>
        <w:bottom w:val="none" w:sz="0" w:space="0" w:color="auto"/>
        <w:right w:val="none" w:sz="0" w:space="0" w:color="auto"/>
      </w:divBdr>
    </w:div>
    <w:div w:id="1125461960">
      <w:bodyDiv w:val="1"/>
      <w:marLeft w:val="0"/>
      <w:marRight w:val="0"/>
      <w:marTop w:val="0"/>
      <w:marBottom w:val="0"/>
      <w:divBdr>
        <w:top w:val="none" w:sz="0" w:space="0" w:color="auto"/>
        <w:left w:val="none" w:sz="0" w:space="0" w:color="auto"/>
        <w:bottom w:val="none" w:sz="0" w:space="0" w:color="auto"/>
        <w:right w:val="none" w:sz="0" w:space="0" w:color="auto"/>
      </w:divBdr>
    </w:div>
    <w:div w:id="1182623101">
      <w:bodyDiv w:val="1"/>
      <w:marLeft w:val="0"/>
      <w:marRight w:val="0"/>
      <w:marTop w:val="0"/>
      <w:marBottom w:val="0"/>
      <w:divBdr>
        <w:top w:val="none" w:sz="0" w:space="0" w:color="auto"/>
        <w:left w:val="none" w:sz="0" w:space="0" w:color="auto"/>
        <w:bottom w:val="none" w:sz="0" w:space="0" w:color="auto"/>
        <w:right w:val="none" w:sz="0" w:space="0" w:color="auto"/>
      </w:divBdr>
    </w:div>
    <w:div w:id="1305084892">
      <w:bodyDiv w:val="1"/>
      <w:marLeft w:val="0"/>
      <w:marRight w:val="0"/>
      <w:marTop w:val="0"/>
      <w:marBottom w:val="0"/>
      <w:divBdr>
        <w:top w:val="none" w:sz="0" w:space="0" w:color="auto"/>
        <w:left w:val="none" w:sz="0" w:space="0" w:color="auto"/>
        <w:bottom w:val="none" w:sz="0" w:space="0" w:color="auto"/>
        <w:right w:val="none" w:sz="0" w:space="0" w:color="auto"/>
      </w:divBdr>
    </w:div>
    <w:div w:id="1366826216">
      <w:bodyDiv w:val="1"/>
      <w:marLeft w:val="0"/>
      <w:marRight w:val="0"/>
      <w:marTop w:val="0"/>
      <w:marBottom w:val="0"/>
      <w:divBdr>
        <w:top w:val="none" w:sz="0" w:space="0" w:color="auto"/>
        <w:left w:val="none" w:sz="0" w:space="0" w:color="auto"/>
        <w:bottom w:val="none" w:sz="0" w:space="0" w:color="auto"/>
        <w:right w:val="none" w:sz="0" w:space="0" w:color="auto"/>
      </w:divBdr>
    </w:div>
    <w:div w:id="1432897227">
      <w:bodyDiv w:val="1"/>
      <w:marLeft w:val="0"/>
      <w:marRight w:val="0"/>
      <w:marTop w:val="0"/>
      <w:marBottom w:val="0"/>
      <w:divBdr>
        <w:top w:val="none" w:sz="0" w:space="0" w:color="auto"/>
        <w:left w:val="none" w:sz="0" w:space="0" w:color="auto"/>
        <w:bottom w:val="none" w:sz="0" w:space="0" w:color="auto"/>
        <w:right w:val="none" w:sz="0" w:space="0" w:color="auto"/>
      </w:divBdr>
    </w:div>
    <w:div w:id="1523591631">
      <w:bodyDiv w:val="1"/>
      <w:marLeft w:val="0"/>
      <w:marRight w:val="0"/>
      <w:marTop w:val="0"/>
      <w:marBottom w:val="0"/>
      <w:divBdr>
        <w:top w:val="none" w:sz="0" w:space="0" w:color="auto"/>
        <w:left w:val="none" w:sz="0" w:space="0" w:color="auto"/>
        <w:bottom w:val="none" w:sz="0" w:space="0" w:color="auto"/>
        <w:right w:val="none" w:sz="0" w:space="0" w:color="auto"/>
      </w:divBdr>
    </w:div>
    <w:div w:id="1883327049">
      <w:bodyDiv w:val="1"/>
      <w:marLeft w:val="0"/>
      <w:marRight w:val="0"/>
      <w:marTop w:val="0"/>
      <w:marBottom w:val="0"/>
      <w:divBdr>
        <w:top w:val="none" w:sz="0" w:space="0" w:color="auto"/>
        <w:left w:val="none" w:sz="0" w:space="0" w:color="auto"/>
        <w:bottom w:val="none" w:sz="0" w:space="0" w:color="auto"/>
        <w:right w:val="none" w:sz="0" w:space="0" w:color="auto"/>
      </w:divBdr>
    </w:div>
    <w:div w:id="1887182934">
      <w:bodyDiv w:val="1"/>
      <w:marLeft w:val="0"/>
      <w:marRight w:val="0"/>
      <w:marTop w:val="0"/>
      <w:marBottom w:val="0"/>
      <w:divBdr>
        <w:top w:val="none" w:sz="0" w:space="0" w:color="auto"/>
        <w:left w:val="none" w:sz="0" w:space="0" w:color="auto"/>
        <w:bottom w:val="none" w:sz="0" w:space="0" w:color="auto"/>
        <w:right w:val="none" w:sz="0" w:space="0" w:color="auto"/>
      </w:divBdr>
    </w:div>
    <w:div w:id="1901747231">
      <w:bodyDiv w:val="1"/>
      <w:marLeft w:val="0"/>
      <w:marRight w:val="0"/>
      <w:marTop w:val="0"/>
      <w:marBottom w:val="0"/>
      <w:divBdr>
        <w:top w:val="none" w:sz="0" w:space="0" w:color="auto"/>
        <w:left w:val="none" w:sz="0" w:space="0" w:color="auto"/>
        <w:bottom w:val="none" w:sz="0" w:space="0" w:color="auto"/>
        <w:right w:val="none" w:sz="0" w:space="0" w:color="auto"/>
      </w:divBdr>
    </w:div>
    <w:div w:id="1903758050">
      <w:bodyDiv w:val="1"/>
      <w:marLeft w:val="0"/>
      <w:marRight w:val="0"/>
      <w:marTop w:val="0"/>
      <w:marBottom w:val="0"/>
      <w:divBdr>
        <w:top w:val="none" w:sz="0" w:space="0" w:color="auto"/>
        <w:left w:val="none" w:sz="0" w:space="0" w:color="auto"/>
        <w:bottom w:val="none" w:sz="0" w:space="0" w:color="auto"/>
        <w:right w:val="none" w:sz="0" w:space="0" w:color="auto"/>
      </w:divBdr>
    </w:div>
    <w:div w:id="1966429824">
      <w:bodyDiv w:val="1"/>
      <w:marLeft w:val="0"/>
      <w:marRight w:val="0"/>
      <w:marTop w:val="0"/>
      <w:marBottom w:val="0"/>
      <w:divBdr>
        <w:top w:val="none" w:sz="0" w:space="0" w:color="auto"/>
        <w:left w:val="none" w:sz="0" w:space="0" w:color="auto"/>
        <w:bottom w:val="none" w:sz="0" w:space="0" w:color="auto"/>
        <w:right w:val="none" w:sz="0" w:space="0" w:color="auto"/>
      </w:divBdr>
    </w:div>
    <w:div w:id="1985544737">
      <w:bodyDiv w:val="1"/>
      <w:marLeft w:val="0"/>
      <w:marRight w:val="0"/>
      <w:marTop w:val="0"/>
      <w:marBottom w:val="0"/>
      <w:divBdr>
        <w:top w:val="none" w:sz="0" w:space="0" w:color="auto"/>
        <w:left w:val="none" w:sz="0" w:space="0" w:color="auto"/>
        <w:bottom w:val="none" w:sz="0" w:space="0" w:color="auto"/>
        <w:right w:val="none" w:sz="0" w:space="0" w:color="auto"/>
      </w:divBdr>
    </w:div>
    <w:div w:id="2074697066">
      <w:bodyDiv w:val="1"/>
      <w:marLeft w:val="0"/>
      <w:marRight w:val="0"/>
      <w:marTop w:val="0"/>
      <w:marBottom w:val="0"/>
      <w:divBdr>
        <w:top w:val="none" w:sz="0" w:space="0" w:color="auto"/>
        <w:left w:val="none" w:sz="0" w:space="0" w:color="auto"/>
        <w:bottom w:val="none" w:sz="0" w:space="0" w:color="auto"/>
        <w:right w:val="none" w:sz="0" w:space="0" w:color="auto"/>
      </w:divBdr>
    </w:div>
    <w:div w:id="208564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27</Pages>
  <Words>5074</Words>
  <Characters>27911</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Pavilion</dc:creator>
  <cp:keywords/>
  <dc:description/>
  <cp:lastModifiedBy>DIF</cp:lastModifiedBy>
  <cp:revision>4</cp:revision>
  <cp:lastPrinted>2021-09-15T17:05:00Z</cp:lastPrinted>
  <dcterms:created xsi:type="dcterms:W3CDTF">2021-09-15T15:14:00Z</dcterms:created>
  <dcterms:modified xsi:type="dcterms:W3CDTF">2021-09-15T17:06:00Z</dcterms:modified>
</cp:coreProperties>
</file>